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B1BC" w14:textId="77777777" w:rsidR="0027473F" w:rsidRPr="00BE1DD0" w:rsidRDefault="00562679" w:rsidP="00BE1DD0">
      <w:pPr>
        <w:spacing w:line="56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BE1DD0">
        <w:rPr>
          <w:rFonts w:asciiTheme="minorEastAsia" w:hAnsiTheme="minorEastAsia" w:cs="Times New Roman"/>
          <w:sz w:val="44"/>
          <w:szCs w:val="44"/>
        </w:rPr>
        <w:t>冀中能源股份有限公司</w:t>
      </w:r>
    </w:p>
    <w:p w14:paraId="647B5C93" w14:textId="77777777" w:rsidR="00BE1DD0" w:rsidRPr="00BE1DD0" w:rsidRDefault="00BE1DD0" w:rsidP="00BE1DD0">
      <w:pPr>
        <w:spacing w:afterLines="100" w:after="312" w:line="56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BE1DD0">
        <w:rPr>
          <w:rFonts w:asciiTheme="minorEastAsia" w:hAnsiTheme="minorEastAsia" w:cs="Times New Roman"/>
          <w:sz w:val="44"/>
          <w:szCs w:val="44"/>
        </w:rPr>
        <w:t>2020年度董事会工作报告</w:t>
      </w:r>
    </w:p>
    <w:p w14:paraId="6EF1ACE8" w14:textId="77777777" w:rsidR="00BE1DD0" w:rsidRPr="00BE1DD0" w:rsidRDefault="00BE1DD0" w:rsidP="00BE1DD0">
      <w:pPr>
        <w:spacing w:beforeLines="100" w:before="312" w:afterLines="100" w:after="312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BE1DD0">
        <w:rPr>
          <w:rFonts w:ascii="黑体" w:eastAsia="黑体" w:hAnsi="黑体" w:cs="Times New Roman"/>
          <w:sz w:val="32"/>
          <w:szCs w:val="32"/>
        </w:rPr>
        <w:t>第一部分</w:t>
      </w:r>
      <w:r w:rsidR="00134CE2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134CE2">
        <w:rPr>
          <w:rFonts w:ascii="Times New Roman" w:eastAsia="黑体" w:hAnsi="Times New Roman" w:cs="Times New Roman"/>
          <w:sz w:val="32"/>
          <w:szCs w:val="32"/>
        </w:rPr>
        <w:t>2020</w:t>
      </w:r>
      <w:r w:rsidRPr="00BE1DD0">
        <w:rPr>
          <w:rFonts w:ascii="黑体" w:eastAsia="黑体" w:hAnsi="黑体" w:cs="Times New Roman"/>
          <w:sz w:val="32"/>
          <w:szCs w:val="32"/>
        </w:rPr>
        <w:t>年主要工作</w:t>
      </w:r>
    </w:p>
    <w:p w14:paraId="488323A3" w14:textId="637C3A84" w:rsidR="00E07693" w:rsidRDefault="00C62942" w:rsidP="00BE1DD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过去一年</w:t>
      </w:r>
      <w:r w:rsidR="00797282">
        <w:rPr>
          <w:rFonts w:ascii="Times New Roman" w:eastAsia="仿宋_GB2312" w:hAnsi="Times New Roman" w:cs="Times New Roman" w:hint="eastAsia"/>
          <w:sz w:val="32"/>
          <w:szCs w:val="32"/>
        </w:rPr>
        <w:t>是公司发展史上极不平凡的一年，面对突如其来的新冠疫情重大考验、内外环境变化带来的严峻挑战</w:t>
      </w:r>
      <w:r w:rsidR="00BE1DD0" w:rsidRPr="00BE1DD0">
        <w:rPr>
          <w:rFonts w:ascii="Times New Roman" w:eastAsia="仿宋_GB2312" w:hAnsi="Times New Roman" w:cs="Times New Roman"/>
          <w:sz w:val="32"/>
          <w:szCs w:val="32"/>
        </w:rPr>
        <w:t>，</w:t>
      </w:r>
      <w:r w:rsidR="00C64EA4">
        <w:rPr>
          <w:rFonts w:ascii="Times New Roman" w:eastAsia="仿宋_GB2312" w:hAnsi="Times New Roman" w:cs="Times New Roman"/>
          <w:sz w:val="32"/>
          <w:szCs w:val="32"/>
        </w:rPr>
        <w:t>公司董事会</w:t>
      </w:r>
      <w:r w:rsidR="00797282">
        <w:rPr>
          <w:rFonts w:ascii="Times New Roman" w:eastAsia="仿宋_GB2312" w:hAnsi="Times New Roman" w:cs="Times New Roman" w:hint="eastAsia"/>
          <w:sz w:val="32"/>
          <w:szCs w:val="32"/>
        </w:rPr>
        <w:t>全面</w:t>
      </w:r>
      <w:r w:rsidR="00481035">
        <w:rPr>
          <w:rFonts w:ascii="Times New Roman" w:eastAsia="仿宋_GB2312" w:hAnsi="Times New Roman" w:cs="Times New Roman"/>
          <w:sz w:val="32"/>
          <w:szCs w:val="32"/>
        </w:rPr>
        <w:t>贯彻落实</w:t>
      </w:r>
      <w:r w:rsidR="00C978FA">
        <w:rPr>
          <w:rFonts w:ascii="Times New Roman" w:eastAsia="仿宋_GB2312" w:hAnsi="Times New Roman" w:cs="Times New Roman"/>
          <w:sz w:val="32"/>
          <w:szCs w:val="32"/>
        </w:rPr>
        <w:t>股东大会各项</w:t>
      </w:r>
      <w:r w:rsidR="00481035">
        <w:rPr>
          <w:rFonts w:ascii="Times New Roman" w:eastAsia="仿宋_GB2312" w:hAnsi="Times New Roman" w:cs="Times New Roman" w:hint="eastAsia"/>
          <w:sz w:val="32"/>
          <w:szCs w:val="32"/>
        </w:rPr>
        <w:t>决策部署</w:t>
      </w:r>
      <w:r w:rsidR="00C978F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81035">
        <w:rPr>
          <w:rFonts w:ascii="Times New Roman" w:eastAsia="仿宋_GB2312" w:hAnsi="Times New Roman" w:cs="Times New Roman" w:hint="eastAsia"/>
          <w:sz w:val="32"/>
          <w:szCs w:val="32"/>
        </w:rPr>
        <w:t>聚焦建设又强又大现代化一流企业集团新目标，</w:t>
      </w:r>
      <w:r w:rsidR="007A6E26">
        <w:rPr>
          <w:rFonts w:ascii="Times New Roman" w:eastAsia="仿宋_GB2312" w:hAnsi="Times New Roman" w:cs="Times New Roman" w:hint="eastAsia"/>
          <w:sz w:val="32"/>
          <w:szCs w:val="32"/>
        </w:rPr>
        <w:t>认真</w:t>
      </w:r>
      <w:r w:rsidR="00481035">
        <w:rPr>
          <w:rFonts w:ascii="Times New Roman" w:eastAsia="仿宋_GB2312" w:hAnsi="Times New Roman" w:cs="Times New Roman"/>
          <w:sz w:val="32"/>
          <w:szCs w:val="32"/>
        </w:rPr>
        <w:t>履行职能</w:t>
      </w:r>
      <w:r w:rsidR="0048103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81035">
        <w:rPr>
          <w:rFonts w:ascii="Times New Roman" w:eastAsia="仿宋_GB2312" w:hAnsi="Times New Roman" w:cs="Times New Roman"/>
          <w:sz w:val="32"/>
          <w:szCs w:val="32"/>
        </w:rPr>
        <w:t>开展工作</w:t>
      </w:r>
      <w:r w:rsidR="0048103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81035">
        <w:rPr>
          <w:rFonts w:ascii="Times New Roman" w:eastAsia="仿宋_GB2312" w:hAnsi="Times New Roman" w:cs="Times New Roman"/>
          <w:sz w:val="32"/>
          <w:szCs w:val="32"/>
        </w:rPr>
        <w:t>发挥作用</w:t>
      </w:r>
      <w:r w:rsidR="00C978F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07693">
        <w:rPr>
          <w:rFonts w:ascii="Times New Roman" w:eastAsia="仿宋_GB2312" w:hAnsi="Times New Roman" w:cs="Times New Roman" w:hint="eastAsia"/>
          <w:sz w:val="32"/>
          <w:szCs w:val="32"/>
        </w:rPr>
        <w:t>全力</w:t>
      </w:r>
      <w:r w:rsidR="00697E3C">
        <w:rPr>
          <w:rFonts w:ascii="Times New Roman" w:eastAsia="仿宋_GB2312" w:hAnsi="Times New Roman" w:cs="Times New Roman" w:hint="eastAsia"/>
          <w:sz w:val="32"/>
          <w:szCs w:val="32"/>
        </w:rPr>
        <w:t>应对疫情冲击、</w:t>
      </w:r>
      <w:r w:rsidR="00E07693">
        <w:rPr>
          <w:rFonts w:ascii="Times New Roman" w:eastAsia="仿宋_GB2312" w:hAnsi="Times New Roman" w:cs="Times New Roman" w:hint="eastAsia"/>
          <w:sz w:val="32"/>
          <w:szCs w:val="32"/>
        </w:rPr>
        <w:t>规范公司运作、提升经营业绩、维护股东利益，</w:t>
      </w:r>
      <w:r w:rsidR="00FA0938">
        <w:rPr>
          <w:rFonts w:ascii="Times New Roman" w:eastAsia="仿宋_GB2312" w:hAnsi="Times New Roman" w:cs="Times New Roman" w:hint="eastAsia"/>
          <w:sz w:val="32"/>
          <w:szCs w:val="32"/>
        </w:rPr>
        <w:t>有效推动了企业发展战略和任务目标落实落地。全年实现营业收入</w:t>
      </w:r>
      <w:r w:rsidR="00AD2751">
        <w:rPr>
          <w:rFonts w:ascii="Times New Roman" w:eastAsia="仿宋_GB2312" w:hAnsi="Times New Roman" w:cs="Times New Roman"/>
          <w:sz w:val="32"/>
          <w:szCs w:val="32"/>
        </w:rPr>
        <w:t>206.43</w:t>
      </w:r>
      <w:r w:rsidR="00FA0938">
        <w:rPr>
          <w:rFonts w:ascii="Times New Roman" w:eastAsia="仿宋_GB2312" w:hAnsi="Times New Roman" w:cs="Times New Roman" w:hint="eastAsia"/>
          <w:sz w:val="32"/>
          <w:szCs w:val="32"/>
        </w:rPr>
        <w:t>亿元</w:t>
      </w:r>
      <w:r w:rsidR="005F2C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A0938">
        <w:rPr>
          <w:rFonts w:ascii="Times New Roman" w:eastAsia="仿宋_GB2312" w:hAnsi="Times New Roman" w:cs="Times New Roman" w:hint="eastAsia"/>
          <w:sz w:val="32"/>
          <w:szCs w:val="32"/>
        </w:rPr>
        <w:t>净利润</w:t>
      </w:r>
      <w:r w:rsidR="0096214E">
        <w:rPr>
          <w:rFonts w:ascii="Times New Roman" w:eastAsia="仿宋_GB2312" w:hAnsi="Times New Roman" w:cs="Times New Roman"/>
          <w:sz w:val="32"/>
          <w:szCs w:val="32"/>
        </w:rPr>
        <w:t>11.</w:t>
      </w:r>
      <w:r w:rsidR="00AD2751">
        <w:rPr>
          <w:rFonts w:ascii="Times New Roman" w:eastAsia="仿宋_GB2312" w:hAnsi="Times New Roman" w:cs="Times New Roman"/>
          <w:sz w:val="32"/>
          <w:szCs w:val="32"/>
        </w:rPr>
        <w:t>54</w:t>
      </w:r>
      <w:r w:rsidR="00FA0938">
        <w:rPr>
          <w:rFonts w:ascii="Times New Roman" w:eastAsia="仿宋_GB2312" w:hAnsi="Times New Roman" w:cs="Times New Roman" w:hint="eastAsia"/>
          <w:sz w:val="32"/>
          <w:szCs w:val="32"/>
        </w:rPr>
        <w:t>亿元，同比增加</w:t>
      </w:r>
      <w:r w:rsidR="00AD275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AD2751">
        <w:rPr>
          <w:rFonts w:ascii="Times New Roman" w:eastAsia="仿宋_GB2312" w:hAnsi="Times New Roman" w:cs="Times New Roman"/>
          <w:sz w:val="32"/>
          <w:szCs w:val="32"/>
        </w:rPr>
        <w:t>2</w:t>
      </w:r>
      <w:r w:rsidR="00512796">
        <w:rPr>
          <w:rFonts w:ascii="Times New Roman" w:eastAsia="仿宋_GB2312" w:hAnsi="Times New Roman" w:cs="Times New Roman"/>
          <w:sz w:val="32"/>
          <w:szCs w:val="32"/>
        </w:rPr>
        <w:t>49</w:t>
      </w:r>
      <w:r w:rsidR="005F2CBF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="00696B8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13D54">
        <w:rPr>
          <w:rFonts w:ascii="Times New Roman" w:eastAsia="仿宋_GB2312" w:hAnsi="Times New Roman" w:cs="Times New Roman" w:hint="eastAsia"/>
          <w:sz w:val="32"/>
          <w:szCs w:val="32"/>
        </w:rPr>
        <w:t>以扎实</w:t>
      </w:r>
      <w:r w:rsidR="005E75EC">
        <w:rPr>
          <w:rFonts w:ascii="Times New Roman" w:eastAsia="仿宋_GB2312" w:hAnsi="Times New Roman" w:cs="Times New Roman" w:hint="eastAsia"/>
          <w:sz w:val="32"/>
          <w:szCs w:val="32"/>
        </w:rPr>
        <w:t>的工作</w:t>
      </w:r>
      <w:r w:rsidR="00413D54">
        <w:rPr>
          <w:rFonts w:ascii="Times New Roman" w:eastAsia="仿宋_GB2312" w:hAnsi="Times New Roman" w:cs="Times New Roman" w:hint="eastAsia"/>
          <w:sz w:val="32"/>
          <w:szCs w:val="32"/>
        </w:rPr>
        <w:t>业绩实现</w:t>
      </w:r>
      <w:r w:rsidR="00EC50FB">
        <w:rPr>
          <w:rFonts w:ascii="Times New Roman" w:eastAsia="仿宋_GB2312" w:hAnsi="Times New Roman" w:cs="Times New Roman" w:hint="eastAsia"/>
          <w:sz w:val="32"/>
          <w:szCs w:val="32"/>
        </w:rPr>
        <w:t>“十三五”圆满收官</w:t>
      </w:r>
      <w:r w:rsidR="00FA093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69FAF8A8" w14:textId="77777777" w:rsidR="00BE1DD0" w:rsidRPr="00BE1DD0" w:rsidRDefault="00FA0938" w:rsidP="00BE1DD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报告期内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主要工作情况如下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5C223A11" w14:textId="7FF0EBF9" w:rsidR="00BE1DD0" w:rsidRPr="005154E7" w:rsidRDefault="007A6E26" w:rsidP="00BE1DD0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154E7">
        <w:rPr>
          <w:rFonts w:ascii="黑体" w:eastAsia="黑体" w:hAnsi="黑体" w:cs="Times New Roman"/>
          <w:sz w:val="32"/>
          <w:szCs w:val="32"/>
        </w:rPr>
        <w:t>一</w:t>
      </w:r>
      <w:r w:rsidRPr="005154E7">
        <w:rPr>
          <w:rFonts w:ascii="黑体" w:eastAsia="黑体" w:hAnsi="黑体" w:cs="Times New Roman" w:hint="eastAsia"/>
          <w:sz w:val="32"/>
          <w:szCs w:val="32"/>
        </w:rPr>
        <w:t>、</w:t>
      </w:r>
      <w:r w:rsidR="00083FEC" w:rsidRPr="005154E7">
        <w:rPr>
          <w:rFonts w:ascii="黑体" w:eastAsia="黑体" w:hAnsi="黑体" w:cs="Times New Roman" w:hint="eastAsia"/>
          <w:sz w:val="32"/>
          <w:szCs w:val="32"/>
        </w:rPr>
        <w:t>加强</w:t>
      </w:r>
      <w:r w:rsidR="005154E7" w:rsidRPr="005154E7">
        <w:rPr>
          <w:rFonts w:ascii="黑体" w:eastAsia="黑体" w:hAnsi="黑体" w:cs="Times New Roman" w:hint="eastAsia"/>
          <w:sz w:val="32"/>
          <w:szCs w:val="32"/>
        </w:rPr>
        <w:t>运营指导</w:t>
      </w:r>
      <w:r w:rsidR="00FC4537" w:rsidRPr="005154E7">
        <w:rPr>
          <w:rFonts w:ascii="黑体" w:eastAsia="黑体" w:hAnsi="黑体" w:cs="Times New Roman" w:hint="eastAsia"/>
          <w:sz w:val="32"/>
          <w:szCs w:val="32"/>
        </w:rPr>
        <w:t>和战略</w:t>
      </w:r>
      <w:r w:rsidR="00083FEC" w:rsidRPr="005154E7">
        <w:rPr>
          <w:rFonts w:ascii="黑体" w:eastAsia="黑体" w:hAnsi="黑体" w:cs="Times New Roman" w:hint="eastAsia"/>
          <w:sz w:val="32"/>
          <w:szCs w:val="32"/>
        </w:rPr>
        <w:t>谋划</w:t>
      </w:r>
      <w:r w:rsidR="00FC4537" w:rsidRPr="005154E7">
        <w:rPr>
          <w:rFonts w:ascii="黑体" w:eastAsia="黑体" w:hAnsi="黑体" w:cs="Times New Roman" w:hint="eastAsia"/>
          <w:sz w:val="32"/>
          <w:szCs w:val="32"/>
        </w:rPr>
        <w:t>，企业发展</w:t>
      </w:r>
      <w:r w:rsidR="005A1DAA">
        <w:rPr>
          <w:rFonts w:ascii="黑体" w:eastAsia="黑体" w:hAnsi="黑体" w:cs="Times New Roman" w:hint="eastAsia"/>
          <w:sz w:val="32"/>
          <w:szCs w:val="32"/>
        </w:rPr>
        <w:t>方向</w:t>
      </w:r>
      <w:r w:rsidR="00834FEE">
        <w:rPr>
          <w:rFonts w:ascii="黑体" w:eastAsia="黑体" w:hAnsi="黑体" w:cs="Times New Roman" w:hint="eastAsia"/>
          <w:sz w:val="32"/>
          <w:szCs w:val="32"/>
        </w:rPr>
        <w:t>思路清晰</w:t>
      </w:r>
    </w:p>
    <w:p w14:paraId="281A93BD" w14:textId="260BBE03" w:rsidR="00C703E8" w:rsidRDefault="006B7001" w:rsidP="00BE1DD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一年来</w:t>
      </w:r>
      <w:r w:rsidR="00CB469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F4C71">
        <w:rPr>
          <w:rFonts w:ascii="Times New Roman" w:eastAsia="仿宋_GB2312" w:hAnsi="Times New Roman" w:cs="Times New Roman" w:hint="eastAsia"/>
          <w:sz w:val="32"/>
          <w:szCs w:val="32"/>
        </w:rPr>
        <w:t>公司董事会坚持顶层设计和具体实践相结合，</w:t>
      </w:r>
      <w:r w:rsidR="000662A6">
        <w:rPr>
          <w:rFonts w:ascii="Times New Roman" w:eastAsia="仿宋_GB2312" w:hAnsi="Times New Roman" w:cs="Times New Roman" w:hint="eastAsia"/>
          <w:sz w:val="32"/>
          <w:szCs w:val="32"/>
        </w:rPr>
        <w:t>深入研究宏观经济趋势，</w:t>
      </w:r>
      <w:r w:rsidR="00BF4C71">
        <w:rPr>
          <w:rFonts w:ascii="Times New Roman" w:eastAsia="仿宋_GB2312" w:hAnsi="Times New Roman" w:cs="Times New Roman" w:hint="eastAsia"/>
          <w:sz w:val="32"/>
          <w:szCs w:val="32"/>
        </w:rPr>
        <w:t>准确把握疫情形势变化</w:t>
      </w:r>
      <w:r w:rsidR="000662A6">
        <w:rPr>
          <w:rFonts w:ascii="Times New Roman" w:eastAsia="仿宋_GB2312" w:hAnsi="Times New Roman" w:cs="Times New Roman" w:hint="eastAsia"/>
          <w:sz w:val="32"/>
          <w:szCs w:val="32"/>
        </w:rPr>
        <w:t>，全面梳理自身</w:t>
      </w:r>
      <w:r w:rsidR="009B1780">
        <w:rPr>
          <w:rFonts w:ascii="Times New Roman" w:eastAsia="仿宋_GB2312" w:hAnsi="Times New Roman" w:cs="Times New Roman" w:hint="eastAsia"/>
          <w:sz w:val="32"/>
          <w:szCs w:val="32"/>
        </w:rPr>
        <w:t>存在</w:t>
      </w:r>
      <w:r w:rsidR="000662A6">
        <w:rPr>
          <w:rFonts w:ascii="Times New Roman" w:eastAsia="仿宋_GB2312" w:hAnsi="Times New Roman" w:cs="Times New Roman" w:hint="eastAsia"/>
          <w:sz w:val="32"/>
          <w:szCs w:val="32"/>
        </w:rPr>
        <w:t>问题，迅速</w:t>
      </w:r>
      <w:r w:rsidR="00BD7A9C">
        <w:rPr>
          <w:rFonts w:ascii="Times New Roman" w:eastAsia="仿宋_GB2312" w:hAnsi="Times New Roman" w:cs="Times New Roman" w:hint="eastAsia"/>
          <w:sz w:val="32"/>
          <w:szCs w:val="32"/>
        </w:rPr>
        <w:t>构建“战疫情、保运行、促发展”新秩序，</w:t>
      </w:r>
      <w:r w:rsidR="00956DA0">
        <w:rPr>
          <w:rFonts w:ascii="Times New Roman" w:eastAsia="仿宋_GB2312" w:hAnsi="Times New Roman" w:cs="Times New Roman" w:hint="eastAsia"/>
          <w:sz w:val="32"/>
          <w:szCs w:val="32"/>
        </w:rPr>
        <w:t>指挥引导各产业板块</w:t>
      </w:r>
      <w:r w:rsidR="003C1E6A">
        <w:rPr>
          <w:rFonts w:ascii="Times New Roman" w:eastAsia="仿宋_GB2312" w:hAnsi="Times New Roman" w:cs="Times New Roman" w:hint="eastAsia"/>
          <w:sz w:val="32"/>
          <w:szCs w:val="32"/>
        </w:rPr>
        <w:t>有效</w:t>
      </w:r>
      <w:r w:rsidR="00C703E8">
        <w:rPr>
          <w:rFonts w:ascii="Times New Roman" w:eastAsia="仿宋_GB2312" w:hAnsi="Times New Roman" w:cs="Times New Roman" w:hint="eastAsia"/>
          <w:sz w:val="32"/>
          <w:szCs w:val="32"/>
        </w:rPr>
        <w:t>落实疫情防控</w:t>
      </w:r>
      <w:r w:rsidR="003C1E6A">
        <w:rPr>
          <w:rFonts w:ascii="Times New Roman" w:eastAsia="仿宋_GB2312" w:hAnsi="Times New Roman" w:cs="Times New Roman" w:hint="eastAsia"/>
          <w:sz w:val="32"/>
          <w:szCs w:val="32"/>
        </w:rPr>
        <w:t>部署，精准打通产供销断点堵点，</w:t>
      </w:r>
      <w:r w:rsidR="00636336">
        <w:rPr>
          <w:rFonts w:ascii="Times New Roman" w:eastAsia="仿宋_GB2312" w:hAnsi="Times New Roman" w:cs="Times New Roman" w:hint="eastAsia"/>
          <w:sz w:val="32"/>
          <w:szCs w:val="32"/>
        </w:rPr>
        <w:t>实现生活秩序迅速恢复、生产组织平稳高效、经营业绩</w:t>
      </w:r>
      <w:r w:rsidR="00660B83">
        <w:rPr>
          <w:rFonts w:ascii="Times New Roman" w:eastAsia="仿宋_GB2312" w:hAnsi="Times New Roman" w:cs="Times New Roman" w:hint="eastAsia"/>
          <w:sz w:val="32"/>
          <w:szCs w:val="32"/>
        </w:rPr>
        <w:t>稳中</w:t>
      </w:r>
      <w:r w:rsidR="00636336">
        <w:rPr>
          <w:rFonts w:ascii="Times New Roman" w:eastAsia="仿宋_GB2312" w:hAnsi="Times New Roman" w:cs="Times New Roman" w:hint="eastAsia"/>
          <w:sz w:val="32"/>
          <w:szCs w:val="32"/>
        </w:rPr>
        <w:t>向好</w:t>
      </w:r>
      <w:r w:rsidR="003803D4">
        <w:rPr>
          <w:rFonts w:ascii="Times New Roman" w:eastAsia="仿宋_GB2312" w:hAnsi="Times New Roman" w:cs="Times New Roman" w:hint="eastAsia"/>
          <w:sz w:val="32"/>
          <w:szCs w:val="32"/>
        </w:rPr>
        <w:t>，为</w:t>
      </w:r>
      <w:r w:rsidR="00660B83">
        <w:rPr>
          <w:rFonts w:ascii="Times New Roman" w:eastAsia="仿宋_GB2312" w:hAnsi="Times New Roman" w:cs="Times New Roman" w:hint="eastAsia"/>
          <w:sz w:val="32"/>
          <w:szCs w:val="32"/>
        </w:rPr>
        <w:t>保证</w:t>
      </w:r>
      <w:r w:rsidR="00384A67">
        <w:rPr>
          <w:rFonts w:ascii="Times New Roman" w:eastAsia="仿宋_GB2312" w:hAnsi="Times New Roman" w:cs="Times New Roman" w:hint="eastAsia"/>
          <w:sz w:val="32"/>
          <w:szCs w:val="32"/>
        </w:rPr>
        <w:t>员工</w:t>
      </w:r>
      <w:r w:rsidR="003803D4">
        <w:rPr>
          <w:rFonts w:ascii="Times New Roman" w:eastAsia="仿宋_GB2312" w:hAnsi="Times New Roman" w:cs="Times New Roman" w:hint="eastAsia"/>
          <w:sz w:val="32"/>
          <w:szCs w:val="32"/>
        </w:rPr>
        <w:t>生命健康和区域能源供应安全做出了</w:t>
      </w:r>
      <w:r w:rsidR="00660B83">
        <w:rPr>
          <w:rFonts w:ascii="Times New Roman" w:eastAsia="仿宋_GB2312" w:hAnsi="Times New Roman" w:cs="Times New Roman" w:hint="eastAsia"/>
          <w:sz w:val="32"/>
          <w:szCs w:val="32"/>
        </w:rPr>
        <w:t>突出</w:t>
      </w:r>
      <w:r w:rsidR="003803D4">
        <w:rPr>
          <w:rFonts w:ascii="Times New Roman" w:eastAsia="仿宋_GB2312" w:hAnsi="Times New Roman" w:cs="Times New Roman" w:hint="eastAsia"/>
          <w:sz w:val="32"/>
          <w:szCs w:val="32"/>
        </w:rPr>
        <w:t>贡献</w:t>
      </w:r>
      <w:r w:rsidR="00636336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B1780">
        <w:rPr>
          <w:rFonts w:ascii="Times New Roman" w:eastAsia="仿宋_GB2312" w:hAnsi="Times New Roman" w:cs="Times New Roman" w:hint="eastAsia"/>
          <w:sz w:val="32"/>
          <w:szCs w:val="32"/>
        </w:rPr>
        <w:t>同时，</w:t>
      </w:r>
      <w:r w:rsidR="00F60961">
        <w:rPr>
          <w:rFonts w:ascii="Times New Roman" w:eastAsia="仿宋_GB2312" w:hAnsi="Times New Roman" w:cs="Times New Roman" w:hint="eastAsia"/>
          <w:sz w:val="32"/>
          <w:szCs w:val="32"/>
        </w:rPr>
        <w:t>充分发挥董事会战略委员会职能作用，结合国家“十四五”规划和公司改革发展历史阶段，</w:t>
      </w:r>
      <w:r w:rsidR="009B1780">
        <w:rPr>
          <w:rFonts w:ascii="Times New Roman" w:eastAsia="仿宋_GB2312" w:hAnsi="Times New Roman" w:cs="Times New Roman" w:hint="eastAsia"/>
          <w:sz w:val="32"/>
          <w:szCs w:val="32"/>
        </w:rPr>
        <w:t>加强前瞻性思考和战略性布局，</w:t>
      </w:r>
      <w:r w:rsidR="00D84D58">
        <w:rPr>
          <w:rFonts w:ascii="Times New Roman" w:eastAsia="仿宋_GB2312" w:hAnsi="Times New Roman" w:cs="Times New Roman" w:hint="eastAsia"/>
          <w:sz w:val="32"/>
          <w:szCs w:val="32"/>
        </w:rPr>
        <w:t>系统</w:t>
      </w:r>
      <w:r w:rsidR="009B178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谋划推动企业高质量发展的思路</w:t>
      </w:r>
      <w:r w:rsidR="00F60961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9B1780">
        <w:rPr>
          <w:rFonts w:ascii="Times New Roman" w:eastAsia="仿宋_GB2312" w:hAnsi="Times New Roman" w:cs="Times New Roman" w:hint="eastAsia"/>
          <w:sz w:val="32"/>
          <w:szCs w:val="32"/>
        </w:rPr>
        <w:t>举措，明确</w:t>
      </w:r>
      <w:r w:rsidR="00CA12D3">
        <w:rPr>
          <w:rFonts w:ascii="Times New Roman" w:eastAsia="仿宋_GB2312" w:hAnsi="Times New Roman" w:cs="Times New Roman" w:hint="eastAsia"/>
          <w:sz w:val="32"/>
          <w:szCs w:val="32"/>
        </w:rPr>
        <w:t>提出“建成又强又大现代化一流企业集团”新目标，并研究制定了“能源为本、材化并进、产融联动、合作共赢”十六字发展战略。</w:t>
      </w:r>
      <w:r w:rsidR="00D304DC" w:rsidRPr="000F4B31">
        <w:rPr>
          <w:rFonts w:ascii="Times New Roman" w:eastAsia="仿宋_GB2312" w:hAnsi="Times New Roman" w:cs="Times New Roman" w:hint="eastAsia"/>
          <w:sz w:val="32"/>
          <w:szCs w:val="32"/>
        </w:rPr>
        <w:t>围绕新目标新战略</w:t>
      </w:r>
      <w:r w:rsidR="000F4B31" w:rsidRPr="000F4B31">
        <w:rPr>
          <w:rFonts w:ascii="Times New Roman" w:eastAsia="仿宋_GB2312" w:hAnsi="Times New Roman" w:cs="Times New Roman" w:hint="eastAsia"/>
          <w:sz w:val="32"/>
          <w:szCs w:val="32"/>
        </w:rPr>
        <w:t>落实落地</w:t>
      </w:r>
      <w:r w:rsidR="00D304DC" w:rsidRPr="000F4B3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41417" w:rsidRPr="000F4B31">
        <w:rPr>
          <w:rFonts w:ascii="Times New Roman" w:eastAsia="仿宋_GB2312" w:hAnsi="Times New Roman" w:cs="Times New Roman" w:hint="eastAsia"/>
          <w:sz w:val="32"/>
          <w:szCs w:val="32"/>
        </w:rPr>
        <w:t>邢台矿区</w:t>
      </w:r>
      <w:r w:rsidR="00316400" w:rsidRPr="000F4B31">
        <w:rPr>
          <w:rFonts w:ascii="Times New Roman" w:eastAsia="仿宋_GB2312" w:hAnsi="Times New Roman" w:cs="Times New Roman" w:hint="eastAsia"/>
          <w:sz w:val="32"/>
          <w:szCs w:val="32"/>
        </w:rPr>
        <w:t>聚焦项目建设大力实施</w:t>
      </w:r>
      <w:r w:rsidR="00341417" w:rsidRPr="000F4B31">
        <w:rPr>
          <w:rFonts w:ascii="Times New Roman" w:eastAsia="仿宋_GB2312" w:hAnsi="Times New Roman" w:cs="Times New Roman" w:hint="eastAsia"/>
          <w:sz w:val="32"/>
          <w:szCs w:val="32"/>
        </w:rPr>
        <w:t>“立</w:t>
      </w:r>
      <w:r w:rsidR="000F4B31" w:rsidRPr="000F4B31">
        <w:rPr>
          <w:rFonts w:ascii="Times New Roman" w:eastAsia="仿宋_GB2312" w:hAnsi="Times New Roman" w:cs="Times New Roman" w:hint="eastAsia"/>
          <w:sz w:val="32"/>
          <w:szCs w:val="32"/>
        </w:rPr>
        <w:t>柱</w:t>
      </w:r>
      <w:r w:rsidR="00341417" w:rsidRPr="000F4B31">
        <w:rPr>
          <w:rFonts w:ascii="Times New Roman" w:eastAsia="仿宋_GB2312" w:hAnsi="Times New Roman" w:cs="Times New Roman" w:hint="eastAsia"/>
          <w:sz w:val="32"/>
          <w:szCs w:val="32"/>
        </w:rPr>
        <w:t>架</w:t>
      </w:r>
      <w:r w:rsidR="000F4B31" w:rsidRPr="000F4B31">
        <w:rPr>
          <w:rFonts w:ascii="Times New Roman" w:eastAsia="仿宋_GB2312" w:hAnsi="Times New Roman" w:cs="Times New Roman" w:hint="eastAsia"/>
          <w:sz w:val="32"/>
          <w:szCs w:val="32"/>
        </w:rPr>
        <w:t>梁</w:t>
      </w:r>
      <w:r w:rsidR="00341417" w:rsidRPr="000F4B31">
        <w:rPr>
          <w:rFonts w:ascii="Times New Roman" w:eastAsia="仿宋_GB2312" w:hAnsi="Times New Roman" w:cs="Times New Roman" w:hint="eastAsia"/>
          <w:sz w:val="32"/>
          <w:szCs w:val="32"/>
        </w:rPr>
        <w:t>”工程</w:t>
      </w:r>
      <w:r w:rsidR="00316400" w:rsidRPr="000F4B31">
        <w:rPr>
          <w:rFonts w:ascii="Times New Roman" w:eastAsia="仿宋_GB2312" w:hAnsi="Times New Roman" w:cs="Times New Roman" w:hint="eastAsia"/>
          <w:sz w:val="32"/>
          <w:szCs w:val="32"/>
        </w:rPr>
        <w:t>，峰峰矿区</w:t>
      </w:r>
      <w:r w:rsidR="00D258C8" w:rsidRPr="000F4B31">
        <w:rPr>
          <w:rFonts w:ascii="Times New Roman" w:eastAsia="仿宋_GB2312" w:hAnsi="Times New Roman" w:cs="Times New Roman" w:hint="eastAsia"/>
          <w:sz w:val="32"/>
          <w:szCs w:val="32"/>
        </w:rPr>
        <w:t>精心组织</w:t>
      </w:r>
      <w:r w:rsidR="00316400" w:rsidRPr="000F4B31">
        <w:rPr>
          <w:rFonts w:ascii="Times New Roman" w:eastAsia="仿宋_GB2312" w:hAnsi="Times New Roman" w:cs="Times New Roman" w:hint="eastAsia"/>
          <w:sz w:val="32"/>
          <w:szCs w:val="32"/>
        </w:rPr>
        <w:t>“七大专项攻坚”行动，邯郸矿区着力推动</w:t>
      </w:r>
      <w:r w:rsidR="0062476F" w:rsidRPr="000F4B31">
        <w:rPr>
          <w:rFonts w:ascii="Times New Roman" w:eastAsia="仿宋_GB2312" w:hAnsi="Times New Roman" w:cs="Times New Roman" w:hint="eastAsia"/>
          <w:sz w:val="32"/>
          <w:szCs w:val="32"/>
        </w:rPr>
        <w:t>经济</w:t>
      </w:r>
      <w:r w:rsidR="00316400" w:rsidRPr="000F4B31">
        <w:rPr>
          <w:rFonts w:ascii="Times New Roman" w:eastAsia="仿宋_GB2312" w:hAnsi="Times New Roman" w:cs="Times New Roman" w:hint="eastAsia"/>
          <w:sz w:val="32"/>
          <w:szCs w:val="32"/>
        </w:rPr>
        <w:t>“触底转折”</w:t>
      </w:r>
      <w:r w:rsidR="0062476F" w:rsidRPr="000F4B31">
        <w:rPr>
          <w:rFonts w:ascii="Times New Roman" w:eastAsia="仿宋_GB2312" w:hAnsi="Times New Roman" w:cs="Times New Roman" w:hint="eastAsia"/>
          <w:sz w:val="32"/>
          <w:szCs w:val="32"/>
        </w:rPr>
        <w:t>，全面</w:t>
      </w:r>
      <w:r w:rsidR="00E20B09" w:rsidRPr="000F4B31">
        <w:rPr>
          <w:rFonts w:ascii="Times New Roman" w:eastAsia="仿宋_GB2312" w:hAnsi="Times New Roman" w:cs="Times New Roman" w:hint="eastAsia"/>
          <w:sz w:val="32"/>
          <w:szCs w:val="32"/>
        </w:rPr>
        <w:t>开启了公司做强做大</w:t>
      </w:r>
      <w:r w:rsidR="00E61FDD" w:rsidRPr="000F4B31">
        <w:rPr>
          <w:rFonts w:ascii="Times New Roman" w:eastAsia="仿宋_GB2312" w:hAnsi="Times New Roman" w:cs="Times New Roman" w:hint="eastAsia"/>
          <w:sz w:val="32"/>
          <w:szCs w:val="32"/>
        </w:rPr>
        <w:t>高质量发展</w:t>
      </w:r>
      <w:r w:rsidR="00E20B09" w:rsidRPr="000F4B31">
        <w:rPr>
          <w:rFonts w:ascii="Times New Roman" w:eastAsia="仿宋_GB2312" w:hAnsi="Times New Roman" w:cs="Times New Roman" w:hint="eastAsia"/>
          <w:sz w:val="32"/>
          <w:szCs w:val="32"/>
        </w:rPr>
        <w:t>的新征程。</w:t>
      </w:r>
    </w:p>
    <w:p w14:paraId="1EA29347" w14:textId="77777777" w:rsidR="00631B76" w:rsidRDefault="00631B76" w:rsidP="00631B7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154E7">
        <w:rPr>
          <w:rFonts w:ascii="黑体" w:eastAsia="黑体" w:hAnsi="黑体" w:cs="Times New Roman"/>
          <w:sz w:val="32"/>
          <w:szCs w:val="32"/>
        </w:rPr>
        <w:t>二</w:t>
      </w:r>
      <w:r w:rsidRPr="005154E7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注重</w:t>
      </w:r>
      <w:r w:rsidR="00265EFC">
        <w:rPr>
          <w:rFonts w:ascii="黑体" w:eastAsia="黑体" w:hAnsi="黑体" w:cs="Times New Roman" w:hint="eastAsia"/>
          <w:sz w:val="32"/>
          <w:szCs w:val="32"/>
        </w:rPr>
        <w:t>稳根固基</w:t>
      </w:r>
      <w:r>
        <w:rPr>
          <w:rFonts w:ascii="黑体" w:eastAsia="黑体" w:hAnsi="黑体" w:cs="Times New Roman" w:hint="eastAsia"/>
          <w:sz w:val="32"/>
          <w:szCs w:val="32"/>
        </w:rPr>
        <w:t>和储能蓄势，做强做大底气更加充足</w:t>
      </w:r>
    </w:p>
    <w:p w14:paraId="5DF8C78F" w14:textId="1A7255DD" w:rsidR="00636336" w:rsidRDefault="00B13463" w:rsidP="00ED74C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一直以来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06F61">
        <w:rPr>
          <w:rFonts w:ascii="Times New Roman" w:eastAsia="仿宋_GB2312" w:hAnsi="Times New Roman" w:cs="Times New Roman" w:hint="eastAsia"/>
          <w:sz w:val="32"/>
          <w:szCs w:val="32"/>
        </w:rPr>
        <w:t>公司</w:t>
      </w:r>
      <w:r w:rsidR="00265EFC">
        <w:rPr>
          <w:rFonts w:ascii="Times New Roman" w:eastAsia="仿宋_GB2312" w:hAnsi="Times New Roman" w:cs="Times New Roman"/>
          <w:sz w:val="32"/>
          <w:szCs w:val="32"/>
        </w:rPr>
        <w:t>董事会</w:t>
      </w:r>
      <w:r>
        <w:rPr>
          <w:rFonts w:ascii="Times New Roman" w:eastAsia="仿宋_GB2312" w:hAnsi="Times New Roman" w:cs="Times New Roman"/>
          <w:sz w:val="32"/>
          <w:szCs w:val="32"/>
        </w:rPr>
        <w:t>坚持</w:t>
      </w:r>
      <w:r w:rsidR="00FC2891">
        <w:rPr>
          <w:rFonts w:ascii="Times New Roman" w:eastAsia="仿宋_GB2312" w:hAnsi="Times New Roman" w:cs="Times New Roman" w:hint="eastAsia"/>
          <w:sz w:val="32"/>
          <w:szCs w:val="32"/>
        </w:rPr>
        <w:t>把经济稳健运营与企业发展壮大摆在同等重要位置，统筹把握当前</w:t>
      </w:r>
      <w:r w:rsidR="00C53F46">
        <w:rPr>
          <w:rFonts w:ascii="Times New Roman" w:eastAsia="仿宋_GB2312" w:hAnsi="Times New Roman" w:cs="Times New Roman" w:hint="eastAsia"/>
          <w:sz w:val="32"/>
          <w:szCs w:val="32"/>
        </w:rPr>
        <w:t>任务</w:t>
      </w:r>
      <w:r w:rsidR="007A07CD">
        <w:rPr>
          <w:rFonts w:ascii="Times New Roman" w:eastAsia="仿宋_GB2312" w:hAnsi="Times New Roman" w:cs="Times New Roman"/>
          <w:sz w:val="32"/>
          <w:szCs w:val="32"/>
        </w:rPr>
        <w:t>与长远</w:t>
      </w:r>
      <w:r w:rsidR="00C53F46">
        <w:rPr>
          <w:rFonts w:ascii="Times New Roman" w:eastAsia="仿宋_GB2312" w:hAnsi="Times New Roman" w:cs="Times New Roman"/>
          <w:sz w:val="32"/>
          <w:szCs w:val="32"/>
        </w:rPr>
        <w:t>发展</w:t>
      </w:r>
      <w:r w:rsidR="007A07CD">
        <w:rPr>
          <w:rFonts w:ascii="Times New Roman" w:eastAsia="仿宋_GB2312" w:hAnsi="Times New Roman" w:cs="Times New Roman"/>
          <w:sz w:val="32"/>
          <w:szCs w:val="32"/>
        </w:rPr>
        <w:t>之间的关系</w:t>
      </w:r>
      <w:r w:rsidR="00FC289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D0410">
        <w:rPr>
          <w:rFonts w:ascii="Times New Roman" w:eastAsia="仿宋_GB2312" w:hAnsi="Times New Roman" w:cs="Times New Roman" w:hint="eastAsia"/>
          <w:sz w:val="32"/>
          <w:szCs w:val="32"/>
        </w:rPr>
        <w:t>一方面</w:t>
      </w:r>
      <w:r w:rsidR="00844D94">
        <w:rPr>
          <w:rFonts w:ascii="Times New Roman" w:eastAsia="仿宋_GB2312" w:hAnsi="Times New Roman" w:cs="Times New Roman" w:hint="eastAsia"/>
          <w:sz w:val="32"/>
          <w:szCs w:val="32"/>
        </w:rPr>
        <w:t>紧抓生产经营不放松，定期听取经理层工作汇报，</w:t>
      </w:r>
      <w:r w:rsidR="008D2927">
        <w:rPr>
          <w:rFonts w:ascii="Times New Roman" w:eastAsia="仿宋_GB2312" w:hAnsi="Times New Roman" w:cs="Times New Roman" w:hint="eastAsia"/>
          <w:sz w:val="32"/>
          <w:szCs w:val="32"/>
        </w:rPr>
        <w:t>跟踪督</w:t>
      </w:r>
      <w:r w:rsidR="007818B4">
        <w:rPr>
          <w:rFonts w:ascii="Times New Roman" w:eastAsia="仿宋_GB2312" w:hAnsi="Times New Roman" w:cs="Times New Roman" w:hint="eastAsia"/>
          <w:sz w:val="32"/>
          <w:szCs w:val="32"/>
        </w:rPr>
        <w:t>导重大</w:t>
      </w:r>
      <w:r w:rsidR="008D2927">
        <w:rPr>
          <w:rFonts w:ascii="Times New Roman" w:eastAsia="仿宋_GB2312" w:hAnsi="Times New Roman" w:cs="Times New Roman" w:hint="eastAsia"/>
          <w:sz w:val="32"/>
          <w:szCs w:val="32"/>
        </w:rPr>
        <w:t>事项进展，突出加强业绩考核与审计，</w:t>
      </w:r>
      <w:r w:rsidR="009D0410">
        <w:rPr>
          <w:rFonts w:ascii="Times New Roman" w:eastAsia="仿宋_GB2312" w:hAnsi="Times New Roman" w:cs="Times New Roman" w:hint="eastAsia"/>
          <w:sz w:val="32"/>
          <w:szCs w:val="32"/>
        </w:rPr>
        <w:t>在疫情影响、市场波动、</w:t>
      </w:r>
      <w:r w:rsidR="009D0410" w:rsidRPr="009B0C75">
        <w:rPr>
          <w:rFonts w:ascii="Times New Roman" w:eastAsia="仿宋_GB2312" w:hAnsi="Times New Roman" w:cs="Times New Roman" w:hint="eastAsia"/>
          <w:sz w:val="32"/>
          <w:szCs w:val="32"/>
        </w:rPr>
        <w:t>灾害威胁</w:t>
      </w:r>
      <w:r w:rsidR="00C53F46" w:rsidRPr="009B0C75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9D0410" w:rsidRPr="009B0C75">
        <w:rPr>
          <w:rFonts w:ascii="Times New Roman" w:eastAsia="仿宋_GB2312" w:hAnsi="Times New Roman" w:cs="Times New Roman" w:hint="eastAsia"/>
          <w:sz w:val="32"/>
          <w:szCs w:val="32"/>
        </w:rPr>
        <w:t>多重压力下</w:t>
      </w:r>
      <w:r w:rsidR="000A1996" w:rsidRPr="009B0C75">
        <w:rPr>
          <w:rFonts w:ascii="Times New Roman" w:eastAsia="仿宋_GB2312" w:hAnsi="Times New Roman" w:cs="Times New Roman" w:hint="eastAsia"/>
          <w:sz w:val="32"/>
          <w:szCs w:val="32"/>
        </w:rPr>
        <w:t>巩固了稳健运行“基本盘”</w:t>
      </w:r>
      <w:r w:rsidR="00435836" w:rsidRPr="009B0C75">
        <w:rPr>
          <w:rFonts w:ascii="Times New Roman" w:eastAsia="仿宋_GB2312" w:hAnsi="Times New Roman" w:cs="Times New Roman" w:hint="eastAsia"/>
          <w:sz w:val="32"/>
          <w:szCs w:val="32"/>
        </w:rPr>
        <w:t>。报告期内，煤炭板块</w:t>
      </w:r>
      <w:r w:rsidR="00ED74C7" w:rsidRPr="009B0C75">
        <w:rPr>
          <w:rFonts w:ascii="Times New Roman" w:eastAsia="仿宋_GB2312" w:hAnsi="Times New Roman" w:cs="Times New Roman" w:hint="eastAsia"/>
          <w:sz w:val="32"/>
          <w:szCs w:val="32"/>
        </w:rPr>
        <w:t>盈利能力稳中有升，非煤</w:t>
      </w:r>
      <w:r w:rsidR="007818B4" w:rsidRPr="009B0C75">
        <w:rPr>
          <w:rFonts w:ascii="Times New Roman" w:eastAsia="仿宋_GB2312" w:hAnsi="Times New Roman" w:cs="Times New Roman" w:hint="eastAsia"/>
          <w:sz w:val="32"/>
          <w:szCs w:val="32"/>
        </w:rPr>
        <w:t>产业</w:t>
      </w:r>
      <w:r w:rsidR="000A3D4F" w:rsidRPr="009B0C75">
        <w:rPr>
          <w:rFonts w:ascii="Times New Roman" w:eastAsia="仿宋_GB2312" w:hAnsi="Times New Roman" w:cs="Times New Roman" w:hint="eastAsia"/>
          <w:sz w:val="32"/>
          <w:szCs w:val="32"/>
        </w:rPr>
        <w:t>发展质量</w:t>
      </w:r>
      <w:r w:rsidR="009D0410" w:rsidRPr="009B0C75">
        <w:rPr>
          <w:rFonts w:ascii="Times New Roman" w:eastAsia="仿宋_GB2312" w:hAnsi="Times New Roman" w:cs="Times New Roman" w:hint="eastAsia"/>
          <w:sz w:val="32"/>
          <w:szCs w:val="32"/>
        </w:rPr>
        <w:t>持续提高</w:t>
      </w:r>
      <w:r w:rsidR="00ED74C7" w:rsidRPr="009B0C75">
        <w:rPr>
          <w:rFonts w:ascii="Times New Roman" w:eastAsia="仿宋_GB2312" w:hAnsi="Times New Roman" w:cs="Times New Roman" w:hint="eastAsia"/>
          <w:sz w:val="32"/>
          <w:szCs w:val="32"/>
        </w:rPr>
        <w:t>，多项指标创近年来最好水平</w:t>
      </w:r>
      <w:r w:rsidR="00ED74C7" w:rsidRPr="003C4CD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A1996" w:rsidRPr="003C4CD1">
        <w:rPr>
          <w:rFonts w:ascii="Times New Roman" w:eastAsia="仿宋_GB2312" w:hAnsi="Times New Roman" w:cs="Times New Roman" w:hint="eastAsia"/>
          <w:sz w:val="32"/>
          <w:szCs w:val="32"/>
        </w:rPr>
        <w:t>峰峰</w:t>
      </w:r>
      <w:r w:rsidR="009B0C75" w:rsidRPr="003C4CD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A1996" w:rsidRPr="003C4CD1">
        <w:rPr>
          <w:rFonts w:ascii="Times New Roman" w:eastAsia="仿宋_GB2312" w:hAnsi="Times New Roman" w:cs="Times New Roman" w:hint="eastAsia"/>
          <w:sz w:val="32"/>
          <w:szCs w:val="32"/>
        </w:rPr>
        <w:t>邯郸</w:t>
      </w:r>
      <w:r w:rsidR="009B0C75" w:rsidRPr="003C4CD1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0A1996" w:rsidRPr="003C4CD1">
        <w:rPr>
          <w:rFonts w:ascii="Times New Roman" w:eastAsia="仿宋_GB2312" w:hAnsi="Times New Roman" w:cs="Times New Roman" w:hint="eastAsia"/>
          <w:sz w:val="32"/>
          <w:szCs w:val="32"/>
        </w:rPr>
        <w:t>矿区</w:t>
      </w:r>
      <w:r w:rsidR="009B0C75" w:rsidRPr="003C4CD1">
        <w:rPr>
          <w:rFonts w:ascii="Times New Roman" w:eastAsia="仿宋_GB2312" w:hAnsi="Times New Roman" w:cs="Times New Roman" w:hint="eastAsia"/>
          <w:sz w:val="32"/>
          <w:szCs w:val="32"/>
        </w:rPr>
        <w:t>经营业绩</w:t>
      </w:r>
      <w:r w:rsidR="0036657B" w:rsidRPr="003C4CD1">
        <w:rPr>
          <w:rFonts w:ascii="Times New Roman" w:eastAsia="仿宋_GB2312" w:hAnsi="Times New Roman" w:cs="Times New Roman" w:hint="eastAsia"/>
          <w:sz w:val="32"/>
          <w:szCs w:val="32"/>
        </w:rPr>
        <w:t>也</w:t>
      </w:r>
      <w:r w:rsidR="00C525E4" w:rsidRPr="003C4CD1">
        <w:rPr>
          <w:rFonts w:ascii="Times New Roman" w:eastAsia="仿宋_GB2312" w:hAnsi="Times New Roman" w:cs="Times New Roman" w:hint="eastAsia"/>
          <w:sz w:val="32"/>
          <w:szCs w:val="32"/>
        </w:rPr>
        <w:t>均</w:t>
      </w:r>
      <w:r w:rsidR="000E70C5" w:rsidRPr="003C4CD1">
        <w:rPr>
          <w:rFonts w:ascii="Times New Roman" w:eastAsia="仿宋_GB2312" w:hAnsi="Times New Roman" w:cs="Times New Roman" w:hint="eastAsia"/>
          <w:sz w:val="32"/>
          <w:szCs w:val="32"/>
        </w:rPr>
        <w:t>好于预期</w:t>
      </w:r>
      <w:r w:rsidR="00ED74C7" w:rsidRPr="003C4CD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9D0410">
        <w:rPr>
          <w:rFonts w:ascii="Times New Roman" w:eastAsia="仿宋_GB2312" w:hAnsi="Times New Roman" w:cs="Times New Roman" w:hint="eastAsia"/>
          <w:sz w:val="32"/>
          <w:szCs w:val="32"/>
        </w:rPr>
        <w:t>另一方面</w:t>
      </w:r>
      <w:r w:rsidR="007818B4">
        <w:rPr>
          <w:rFonts w:ascii="Times New Roman" w:eastAsia="仿宋_GB2312" w:hAnsi="Times New Roman" w:cs="Times New Roman" w:hint="eastAsia"/>
          <w:sz w:val="32"/>
          <w:szCs w:val="32"/>
        </w:rPr>
        <w:t>加速</w:t>
      </w:r>
      <w:r w:rsidR="00B02664">
        <w:rPr>
          <w:rFonts w:ascii="Times New Roman" w:eastAsia="仿宋_GB2312" w:hAnsi="Times New Roman" w:cs="Times New Roman" w:hint="eastAsia"/>
          <w:sz w:val="32"/>
          <w:szCs w:val="32"/>
        </w:rPr>
        <w:t>推动</w:t>
      </w:r>
      <w:r w:rsidR="00601EB9">
        <w:rPr>
          <w:rFonts w:ascii="Times New Roman" w:eastAsia="仿宋_GB2312" w:hAnsi="Times New Roman" w:cs="Times New Roman" w:hint="eastAsia"/>
          <w:sz w:val="32"/>
          <w:szCs w:val="32"/>
        </w:rPr>
        <w:t>重点项目落地</w:t>
      </w:r>
      <w:r w:rsidR="007818B4">
        <w:rPr>
          <w:rFonts w:ascii="Times New Roman" w:eastAsia="仿宋_GB2312" w:hAnsi="Times New Roman" w:cs="Times New Roman" w:hint="eastAsia"/>
          <w:sz w:val="32"/>
          <w:szCs w:val="32"/>
        </w:rPr>
        <w:t>见效</w:t>
      </w:r>
      <w:r w:rsidR="00601EB9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7520B">
        <w:rPr>
          <w:rFonts w:ascii="Times New Roman" w:eastAsia="仿宋_GB2312" w:hAnsi="Times New Roman" w:cs="Times New Roman" w:hint="eastAsia"/>
          <w:sz w:val="32"/>
          <w:szCs w:val="32"/>
        </w:rPr>
        <w:t>坚定不移把项目建设作为重中之重，明确时间表挂图作战，</w:t>
      </w:r>
      <w:r w:rsidR="00CB53F4">
        <w:rPr>
          <w:rFonts w:ascii="Times New Roman" w:eastAsia="仿宋_GB2312" w:hAnsi="Times New Roman" w:cs="Times New Roman" w:hint="eastAsia"/>
          <w:sz w:val="32"/>
          <w:szCs w:val="32"/>
        </w:rPr>
        <w:t>开钻勘探白涧铁矿</w:t>
      </w:r>
      <w:r w:rsidR="00B7520B">
        <w:rPr>
          <w:rFonts w:ascii="Times New Roman" w:eastAsia="仿宋_GB2312" w:hAnsi="Times New Roman" w:cs="Times New Roman" w:hint="eastAsia"/>
          <w:sz w:val="32"/>
          <w:szCs w:val="32"/>
        </w:rPr>
        <w:t>，融资控股金牛化工，战略增持华北制药</w:t>
      </w:r>
      <w:r w:rsidR="00F20DF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818B4"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 w:rsidR="00F20DF8">
        <w:rPr>
          <w:rFonts w:ascii="Times New Roman" w:eastAsia="仿宋_GB2312" w:hAnsi="Times New Roman" w:cs="Times New Roman" w:hint="eastAsia"/>
          <w:sz w:val="32"/>
          <w:szCs w:val="32"/>
        </w:rPr>
        <w:t>建成冀中新材首条玻纤生产线，探明</w:t>
      </w:r>
      <w:r w:rsidR="00CB53F4">
        <w:rPr>
          <w:rFonts w:ascii="Times New Roman" w:eastAsia="仿宋_GB2312" w:hAnsi="Times New Roman" w:cs="Times New Roman" w:hint="eastAsia"/>
          <w:sz w:val="32"/>
          <w:szCs w:val="32"/>
        </w:rPr>
        <w:t>嘉东煤业扩界资源，确定聚隆化工</w:t>
      </w:r>
      <w:r w:rsidR="00CB53F4"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 w:rsidR="00CB53F4">
        <w:rPr>
          <w:rFonts w:ascii="Times New Roman" w:eastAsia="仿宋_GB2312" w:hAnsi="Times New Roman" w:cs="Times New Roman" w:hint="eastAsia"/>
          <w:sz w:val="32"/>
          <w:szCs w:val="32"/>
        </w:rPr>
        <w:t>万吨</w:t>
      </w:r>
      <w:r w:rsidR="00CB53F4">
        <w:rPr>
          <w:rFonts w:ascii="Times New Roman" w:eastAsia="仿宋_GB2312" w:hAnsi="Times New Roman" w:cs="Times New Roman" w:hint="eastAsia"/>
          <w:sz w:val="32"/>
          <w:szCs w:val="32"/>
        </w:rPr>
        <w:t>PVC</w:t>
      </w:r>
      <w:r w:rsidR="00CB53F4">
        <w:rPr>
          <w:rFonts w:ascii="Times New Roman" w:eastAsia="仿宋_GB2312" w:hAnsi="Times New Roman" w:cs="Times New Roman" w:hint="eastAsia"/>
          <w:sz w:val="32"/>
          <w:szCs w:val="32"/>
        </w:rPr>
        <w:t>试生产方案</w:t>
      </w:r>
      <w:r w:rsidR="007818B4">
        <w:rPr>
          <w:rFonts w:ascii="Times New Roman" w:eastAsia="仿宋_GB2312" w:hAnsi="Times New Roman" w:cs="Times New Roman" w:hint="eastAsia"/>
          <w:sz w:val="32"/>
          <w:szCs w:val="32"/>
        </w:rPr>
        <w:t>，支撑企业做强做大的“四梁八柱”已见雏形</w:t>
      </w:r>
      <w:r w:rsidR="000421B7">
        <w:rPr>
          <w:rFonts w:ascii="Times New Roman" w:eastAsia="仿宋_GB2312" w:hAnsi="Times New Roman" w:cs="Times New Roman" w:hint="eastAsia"/>
          <w:sz w:val="32"/>
          <w:szCs w:val="32"/>
        </w:rPr>
        <w:t>。此外，邢台西井建设、东庞矿迁村、</w:t>
      </w:r>
      <w:r w:rsidR="003E0EC1">
        <w:rPr>
          <w:rFonts w:ascii="Times New Roman" w:eastAsia="仿宋_GB2312" w:hAnsi="Times New Roman" w:cs="Times New Roman" w:hint="eastAsia"/>
          <w:sz w:val="32"/>
          <w:szCs w:val="32"/>
        </w:rPr>
        <w:t>显德汪物流基地</w:t>
      </w:r>
      <w:r w:rsidR="007818B4">
        <w:rPr>
          <w:rFonts w:ascii="Times New Roman" w:eastAsia="仿宋_GB2312" w:hAnsi="Times New Roman" w:cs="Times New Roman" w:hint="eastAsia"/>
          <w:sz w:val="32"/>
          <w:szCs w:val="32"/>
        </w:rPr>
        <w:t>扩能</w:t>
      </w:r>
      <w:r w:rsidR="003E0EC1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="00CB53F4">
        <w:rPr>
          <w:rFonts w:ascii="Times New Roman" w:eastAsia="仿宋_GB2312" w:hAnsi="Times New Roman" w:cs="Times New Roman" w:hint="eastAsia"/>
          <w:sz w:val="32"/>
          <w:szCs w:val="32"/>
        </w:rPr>
        <w:t>一大批前景好、潜力大的优质项目</w:t>
      </w:r>
      <w:r w:rsidR="003E0EC1">
        <w:rPr>
          <w:rFonts w:ascii="Times New Roman" w:eastAsia="仿宋_GB2312" w:hAnsi="Times New Roman" w:cs="Times New Roman" w:hint="eastAsia"/>
          <w:sz w:val="32"/>
          <w:szCs w:val="32"/>
        </w:rPr>
        <w:t>也</w:t>
      </w:r>
      <w:r w:rsidR="00CB53F4">
        <w:rPr>
          <w:rFonts w:ascii="Times New Roman" w:eastAsia="仿宋_GB2312" w:hAnsi="Times New Roman" w:cs="Times New Roman" w:hint="eastAsia"/>
          <w:sz w:val="32"/>
          <w:szCs w:val="32"/>
        </w:rPr>
        <w:t>取得</w:t>
      </w:r>
      <w:r w:rsidR="007818B4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="00CB53F4">
        <w:rPr>
          <w:rFonts w:ascii="Times New Roman" w:eastAsia="仿宋_GB2312" w:hAnsi="Times New Roman" w:cs="Times New Roman" w:hint="eastAsia"/>
          <w:sz w:val="32"/>
          <w:szCs w:val="32"/>
        </w:rPr>
        <w:t>突破性进展。</w:t>
      </w:r>
    </w:p>
    <w:p w14:paraId="2C0C9EB4" w14:textId="77777777" w:rsidR="00BE1DD0" w:rsidRDefault="00270633" w:rsidP="00BE1DD0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三</w:t>
      </w:r>
      <w:r w:rsidR="005154E7" w:rsidRPr="00FD13A3">
        <w:rPr>
          <w:rFonts w:ascii="黑体" w:eastAsia="黑体" w:hAnsi="黑体" w:cs="Times New Roman" w:hint="eastAsia"/>
          <w:sz w:val="32"/>
          <w:szCs w:val="32"/>
        </w:rPr>
        <w:t>、</w:t>
      </w:r>
      <w:r w:rsidR="00E8034C">
        <w:rPr>
          <w:rFonts w:ascii="黑体" w:eastAsia="黑体" w:hAnsi="黑体" w:cs="Times New Roman" w:hint="eastAsia"/>
          <w:sz w:val="32"/>
          <w:szCs w:val="32"/>
        </w:rPr>
        <w:t>深化</w:t>
      </w:r>
      <w:r w:rsidR="00FD13A3" w:rsidRPr="00FD13A3">
        <w:rPr>
          <w:rFonts w:ascii="黑体" w:eastAsia="黑体" w:hAnsi="黑体" w:cs="Times New Roman" w:hint="eastAsia"/>
          <w:sz w:val="32"/>
          <w:szCs w:val="32"/>
        </w:rPr>
        <w:t>改革</w:t>
      </w:r>
      <w:r w:rsidR="008E63A7">
        <w:rPr>
          <w:rFonts w:ascii="黑体" w:eastAsia="黑体" w:hAnsi="黑体" w:cs="Times New Roman" w:hint="eastAsia"/>
          <w:sz w:val="32"/>
          <w:szCs w:val="32"/>
        </w:rPr>
        <w:t>提效</w:t>
      </w:r>
      <w:r w:rsidR="00FD13A3" w:rsidRPr="00FD13A3">
        <w:rPr>
          <w:rFonts w:ascii="黑体" w:eastAsia="黑体" w:hAnsi="黑体" w:cs="Times New Roman" w:hint="eastAsia"/>
          <w:sz w:val="32"/>
          <w:szCs w:val="32"/>
        </w:rPr>
        <w:t>和</w:t>
      </w:r>
      <w:r w:rsidR="002704C9" w:rsidRPr="00FD13A3">
        <w:rPr>
          <w:rFonts w:ascii="黑体" w:eastAsia="黑体" w:hAnsi="黑体" w:cs="Times New Roman" w:hint="eastAsia"/>
          <w:sz w:val="32"/>
          <w:szCs w:val="32"/>
        </w:rPr>
        <w:t>创新驱动</w:t>
      </w:r>
      <w:r w:rsidR="00FD13A3" w:rsidRPr="00FD13A3">
        <w:rPr>
          <w:rFonts w:ascii="黑体" w:eastAsia="黑体" w:hAnsi="黑体" w:cs="Times New Roman" w:hint="eastAsia"/>
          <w:sz w:val="32"/>
          <w:szCs w:val="32"/>
        </w:rPr>
        <w:t>，</w:t>
      </w:r>
      <w:r w:rsidR="009E3B27">
        <w:rPr>
          <w:rFonts w:ascii="黑体" w:eastAsia="黑体" w:hAnsi="黑体" w:cs="Times New Roman" w:hint="eastAsia"/>
          <w:sz w:val="32"/>
          <w:szCs w:val="32"/>
        </w:rPr>
        <w:t>内生</w:t>
      </w:r>
      <w:r w:rsidR="00FD13A3" w:rsidRPr="00FD13A3">
        <w:rPr>
          <w:rFonts w:ascii="黑体" w:eastAsia="黑体" w:hAnsi="黑体" w:cs="Times New Roman" w:hint="eastAsia"/>
          <w:sz w:val="32"/>
          <w:szCs w:val="32"/>
        </w:rPr>
        <w:t>动力活力加速集聚</w:t>
      </w:r>
    </w:p>
    <w:p w14:paraId="7B312C7D" w14:textId="2FDDC733" w:rsidR="00906F61" w:rsidRDefault="00EF36CA" w:rsidP="0042767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面对新目标新任务，</w:t>
      </w:r>
      <w:r w:rsidR="00B20237">
        <w:rPr>
          <w:rFonts w:ascii="Times New Roman" w:eastAsia="仿宋_GB2312" w:hAnsi="Times New Roman" w:cs="Times New Roman" w:hint="eastAsia"/>
          <w:sz w:val="32"/>
          <w:szCs w:val="32"/>
        </w:rPr>
        <w:t>公司董事会坚持把改革创新作为赋能</w:t>
      </w:r>
      <w:r w:rsidR="0042298F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="00B20237">
        <w:rPr>
          <w:rFonts w:ascii="Times New Roman" w:eastAsia="仿宋_GB2312" w:hAnsi="Times New Roman" w:cs="Times New Roman" w:hint="eastAsia"/>
          <w:sz w:val="32"/>
          <w:szCs w:val="32"/>
        </w:rPr>
        <w:t>发展的强大引擎，</w:t>
      </w:r>
      <w:r w:rsidR="00B20237" w:rsidRPr="005C274B">
        <w:rPr>
          <w:rFonts w:ascii="Times New Roman" w:eastAsia="仿宋_GB2312" w:hAnsi="Times New Roman" w:cs="Times New Roman" w:hint="eastAsia"/>
          <w:sz w:val="32"/>
          <w:szCs w:val="32"/>
        </w:rPr>
        <w:t>瞄准重点领域和</w:t>
      </w:r>
      <w:r w:rsidR="00B20237">
        <w:rPr>
          <w:rFonts w:ascii="Times New Roman" w:eastAsia="仿宋_GB2312" w:hAnsi="Times New Roman" w:cs="Times New Roman" w:hint="eastAsia"/>
          <w:sz w:val="32"/>
          <w:szCs w:val="32"/>
        </w:rPr>
        <w:t>关键环节，</w:t>
      </w:r>
      <w:r w:rsidR="00BD73DB">
        <w:rPr>
          <w:rFonts w:ascii="Times New Roman" w:eastAsia="仿宋_GB2312" w:hAnsi="Times New Roman" w:cs="Times New Roman" w:hint="eastAsia"/>
          <w:sz w:val="32"/>
          <w:szCs w:val="32"/>
        </w:rPr>
        <w:t>不断推动质量变革、效率变革和动力变革。</w:t>
      </w:r>
      <w:r w:rsidR="001E6344">
        <w:rPr>
          <w:rFonts w:ascii="Times New Roman" w:eastAsia="仿宋_GB2312" w:hAnsi="Times New Roman" w:cs="Times New Roman" w:hint="eastAsia"/>
          <w:sz w:val="32"/>
          <w:szCs w:val="32"/>
        </w:rPr>
        <w:t>去年一年，公司持续深化内部改革，</w:t>
      </w:r>
      <w:r w:rsidR="00B23CF5">
        <w:rPr>
          <w:rFonts w:ascii="Times New Roman" w:eastAsia="仿宋_GB2312" w:hAnsi="Times New Roman" w:cs="Times New Roman" w:hint="eastAsia"/>
          <w:sz w:val="32"/>
          <w:szCs w:val="32"/>
        </w:rPr>
        <w:t>建立领导干部岗位交流机制，</w:t>
      </w:r>
      <w:r w:rsidR="008A2D58">
        <w:rPr>
          <w:rFonts w:ascii="Times New Roman" w:eastAsia="仿宋_GB2312" w:hAnsi="Times New Roman" w:cs="Times New Roman" w:hint="eastAsia"/>
          <w:sz w:val="32"/>
          <w:szCs w:val="32"/>
        </w:rPr>
        <w:t>全面</w:t>
      </w:r>
      <w:r w:rsidR="00355ACF">
        <w:rPr>
          <w:rFonts w:ascii="Times New Roman" w:eastAsia="仿宋_GB2312" w:hAnsi="Times New Roman" w:cs="Times New Roman" w:hint="eastAsia"/>
          <w:sz w:val="32"/>
          <w:szCs w:val="32"/>
        </w:rPr>
        <w:t>推行网络化无纸化办公，有序清退外包</w:t>
      </w:r>
      <w:r w:rsidR="008A2D58">
        <w:rPr>
          <w:rFonts w:ascii="Times New Roman" w:eastAsia="仿宋_GB2312" w:hAnsi="Times New Roman" w:cs="Times New Roman" w:hint="eastAsia"/>
          <w:sz w:val="32"/>
          <w:szCs w:val="32"/>
        </w:rPr>
        <w:t>队</w:t>
      </w:r>
      <w:r w:rsidR="00355ACF">
        <w:rPr>
          <w:rFonts w:ascii="Times New Roman" w:eastAsia="仿宋_GB2312" w:hAnsi="Times New Roman" w:cs="Times New Roman" w:hint="eastAsia"/>
          <w:sz w:val="32"/>
          <w:szCs w:val="32"/>
        </w:rPr>
        <w:t>和临时用工，完成公务用车减量降费改革，</w:t>
      </w:r>
      <w:r w:rsidR="008A2D58">
        <w:rPr>
          <w:rFonts w:ascii="Times New Roman" w:eastAsia="仿宋_GB2312" w:hAnsi="Times New Roman" w:cs="Times New Roman" w:hint="eastAsia"/>
          <w:sz w:val="32"/>
          <w:szCs w:val="32"/>
        </w:rPr>
        <w:t>压缩</w:t>
      </w:r>
      <w:r w:rsidR="00F34647">
        <w:rPr>
          <w:rFonts w:ascii="Times New Roman" w:eastAsia="仿宋_GB2312" w:hAnsi="Times New Roman" w:cs="Times New Roman" w:hint="eastAsia"/>
          <w:sz w:val="32"/>
          <w:szCs w:val="32"/>
        </w:rPr>
        <w:t>精简机关部门一半以上，</w:t>
      </w:r>
      <w:r w:rsidR="00403A42">
        <w:rPr>
          <w:rFonts w:ascii="Times New Roman" w:eastAsia="仿宋_GB2312" w:hAnsi="Times New Roman" w:cs="Times New Roman" w:hint="eastAsia"/>
          <w:sz w:val="32"/>
          <w:szCs w:val="32"/>
        </w:rPr>
        <w:t>随着</w:t>
      </w:r>
      <w:r w:rsidR="007C4381"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 w:rsidR="00403A42">
        <w:rPr>
          <w:rFonts w:ascii="Times New Roman" w:eastAsia="仿宋_GB2312" w:hAnsi="Times New Roman" w:cs="Times New Roman" w:hint="eastAsia"/>
          <w:sz w:val="32"/>
          <w:szCs w:val="32"/>
        </w:rPr>
        <w:t>系列改革</w:t>
      </w:r>
      <w:r w:rsidR="00B13B6C">
        <w:rPr>
          <w:rFonts w:ascii="Times New Roman" w:eastAsia="仿宋_GB2312" w:hAnsi="Times New Roman" w:cs="Times New Roman" w:hint="eastAsia"/>
          <w:sz w:val="32"/>
          <w:szCs w:val="32"/>
        </w:rPr>
        <w:t>举措</w:t>
      </w:r>
      <w:r w:rsidR="007C4381">
        <w:rPr>
          <w:rFonts w:ascii="Times New Roman" w:eastAsia="仿宋_GB2312" w:hAnsi="Times New Roman" w:cs="Times New Roman" w:hint="eastAsia"/>
          <w:sz w:val="32"/>
          <w:szCs w:val="32"/>
        </w:rPr>
        <w:t>落实落地</w:t>
      </w:r>
      <w:r w:rsidR="003C344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C4381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="004D6502">
        <w:rPr>
          <w:rFonts w:ascii="Times New Roman" w:eastAsia="仿宋_GB2312" w:hAnsi="Times New Roman" w:cs="Times New Roman" w:hint="eastAsia"/>
          <w:sz w:val="32"/>
          <w:szCs w:val="32"/>
        </w:rPr>
        <w:t>运行机制、</w:t>
      </w:r>
      <w:r w:rsidR="007C4381">
        <w:rPr>
          <w:rFonts w:ascii="Times New Roman" w:eastAsia="仿宋_GB2312" w:hAnsi="Times New Roman" w:cs="Times New Roman" w:hint="eastAsia"/>
          <w:sz w:val="32"/>
          <w:szCs w:val="32"/>
        </w:rPr>
        <w:t>管理效率、</w:t>
      </w:r>
      <w:r w:rsidR="003C3443">
        <w:rPr>
          <w:rFonts w:ascii="Times New Roman" w:eastAsia="仿宋_GB2312" w:hAnsi="Times New Roman" w:cs="Times New Roman" w:hint="eastAsia"/>
          <w:sz w:val="32"/>
          <w:szCs w:val="32"/>
        </w:rPr>
        <w:t>队伍活力得到</w:t>
      </w:r>
      <w:r w:rsidR="008A2D58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="003C3443">
        <w:rPr>
          <w:rFonts w:ascii="Times New Roman" w:eastAsia="仿宋_GB2312" w:hAnsi="Times New Roman" w:cs="Times New Roman" w:hint="eastAsia"/>
          <w:sz w:val="32"/>
          <w:szCs w:val="32"/>
        </w:rPr>
        <w:t>极大优化</w:t>
      </w:r>
      <w:r w:rsidR="008A2D58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3C3443">
        <w:rPr>
          <w:rFonts w:ascii="Times New Roman" w:eastAsia="仿宋_GB2312" w:hAnsi="Times New Roman" w:cs="Times New Roman" w:hint="eastAsia"/>
          <w:sz w:val="32"/>
          <w:szCs w:val="32"/>
        </w:rPr>
        <w:t>提升。</w:t>
      </w:r>
      <w:r w:rsidR="007C4381">
        <w:rPr>
          <w:rFonts w:ascii="Times New Roman" w:eastAsia="仿宋_GB2312" w:hAnsi="Times New Roman" w:cs="Times New Roman" w:hint="eastAsia"/>
          <w:sz w:val="32"/>
          <w:szCs w:val="32"/>
        </w:rPr>
        <w:t>大力推进科技创新，</w:t>
      </w:r>
      <w:r w:rsidR="00227149">
        <w:rPr>
          <w:rFonts w:ascii="Times New Roman" w:eastAsia="仿宋_GB2312" w:hAnsi="Times New Roman" w:cs="Times New Roman" w:hint="eastAsia"/>
          <w:sz w:val="32"/>
          <w:szCs w:val="32"/>
        </w:rPr>
        <w:t>全年投入研发费</w:t>
      </w:r>
      <w:r w:rsidR="003B7938">
        <w:rPr>
          <w:rFonts w:ascii="Times New Roman" w:eastAsia="仿宋_GB2312" w:hAnsi="Times New Roman" w:cs="Times New Roman"/>
          <w:sz w:val="32"/>
          <w:szCs w:val="32"/>
        </w:rPr>
        <w:t>2.</w:t>
      </w:r>
      <w:r w:rsidR="00512796">
        <w:rPr>
          <w:rFonts w:ascii="Times New Roman" w:eastAsia="仿宋_GB2312" w:hAnsi="Times New Roman" w:cs="Times New Roman"/>
          <w:sz w:val="32"/>
          <w:szCs w:val="32"/>
        </w:rPr>
        <w:t>43</w:t>
      </w:r>
      <w:r w:rsidR="00227149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E13830">
        <w:rPr>
          <w:rFonts w:ascii="Times New Roman" w:eastAsia="仿宋_GB2312" w:hAnsi="Times New Roman" w:cs="Times New Roman" w:hint="eastAsia"/>
          <w:sz w:val="32"/>
          <w:szCs w:val="32"/>
        </w:rPr>
        <w:t>推广应用薄煤综采、</w:t>
      </w:r>
      <w:r w:rsidR="00E13830">
        <w:rPr>
          <w:rFonts w:ascii="Times New Roman" w:eastAsia="仿宋_GB2312" w:hAnsi="Times New Roman" w:cs="Times New Roman" w:hint="eastAsia"/>
          <w:sz w:val="32"/>
          <w:szCs w:val="32"/>
        </w:rPr>
        <w:t>110</w:t>
      </w:r>
      <w:r w:rsidR="00E13830">
        <w:rPr>
          <w:rFonts w:ascii="Times New Roman" w:eastAsia="仿宋_GB2312" w:hAnsi="Times New Roman" w:cs="Times New Roman" w:hint="eastAsia"/>
          <w:sz w:val="32"/>
          <w:szCs w:val="32"/>
        </w:rPr>
        <w:t>工法沿空留巷</w:t>
      </w:r>
      <w:r w:rsidR="00E52004">
        <w:rPr>
          <w:rFonts w:ascii="Times New Roman" w:eastAsia="仿宋_GB2312" w:hAnsi="Times New Roman" w:cs="Times New Roman" w:hint="eastAsia"/>
          <w:sz w:val="32"/>
          <w:szCs w:val="32"/>
        </w:rPr>
        <w:t>等新</w:t>
      </w:r>
      <w:r w:rsidR="00E13830">
        <w:rPr>
          <w:rFonts w:ascii="Times New Roman" w:eastAsia="仿宋_GB2312" w:hAnsi="Times New Roman" w:cs="Times New Roman" w:hint="eastAsia"/>
          <w:sz w:val="32"/>
          <w:szCs w:val="32"/>
        </w:rPr>
        <w:t>工艺，积极开展定向顺层钻孔消突试验，</w:t>
      </w:r>
      <w:r w:rsidR="007C4381">
        <w:rPr>
          <w:rFonts w:ascii="Times New Roman" w:eastAsia="仿宋_GB2312" w:hAnsi="Times New Roman" w:cs="Times New Roman" w:hint="eastAsia"/>
          <w:sz w:val="32"/>
          <w:szCs w:val="32"/>
        </w:rPr>
        <w:t>完成全国首例</w:t>
      </w:r>
      <w:r w:rsidR="00E52004">
        <w:rPr>
          <w:rFonts w:ascii="Times New Roman" w:eastAsia="仿宋_GB2312" w:hAnsi="Times New Roman" w:cs="Times New Roman" w:hint="eastAsia"/>
          <w:sz w:val="32"/>
          <w:szCs w:val="32"/>
        </w:rPr>
        <w:t>小煤窑</w:t>
      </w:r>
      <w:r w:rsidR="007C4381">
        <w:rPr>
          <w:rFonts w:ascii="Times New Roman" w:eastAsia="仿宋_GB2312" w:hAnsi="Times New Roman" w:cs="Times New Roman" w:hint="eastAsia"/>
          <w:sz w:val="32"/>
          <w:szCs w:val="32"/>
        </w:rPr>
        <w:t>采空区地面定向探查，建成集团</w:t>
      </w:r>
      <w:r w:rsidR="00557161">
        <w:rPr>
          <w:rFonts w:ascii="Times New Roman" w:eastAsia="仿宋_GB2312" w:hAnsi="Times New Roman" w:cs="Times New Roman" w:hint="eastAsia"/>
          <w:sz w:val="32"/>
          <w:szCs w:val="32"/>
        </w:rPr>
        <w:t>公司</w:t>
      </w:r>
      <w:r w:rsidR="007C4381">
        <w:rPr>
          <w:rFonts w:ascii="Times New Roman" w:eastAsia="仿宋_GB2312" w:hAnsi="Times New Roman" w:cs="Times New Roman" w:hint="eastAsia"/>
          <w:sz w:val="32"/>
          <w:szCs w:val="32"/>
        </w:rPr>
        <w:t>首个矸石充填智能</w:t>
      </w:r>
      <w:r w:rsidR="00F34647">
        <w:rPr>
          <w:rFonts w:ascii="Times New Roman" w:eastAsia="仿宋_GB2312" w:hAnsi="Times New Roman" w:cs="Times New Roman" w:hint="eastAsia"/>
          <w:sz w:val="32"/>
          <w:szCs w:val="32"/>
        </w:rPr>
        <w:t>化</w:t>
      </w:r>
      <w:r w:rsidR="007C4381">
        <w:rPr>
          <w:rFonts w:ascii="Times New Roman" w:eastAsia="仿宋_GB2312" w:hAnsi="Times New Roman" w:cs="Times New Roman" w:hint="eastAsia"/>
          <w:sz w:val="32"/>
          <w:szCs w:val="32"/>
        </w:rPr>
        <w:t>工作面，</w:t>
      </w:r>
      <w:r w:rsidR="00B656C4">
        <w:rPr>
          <w:rFonts w:ascii="Times New Roman" w:eastAsia="仿宋_GB2312" w:hAnsi="Times New Roman" w:cs="Times New Roman" w:hint="eastAsia"/>
          <w:sz w:val="32"/>
          <w:szCs w:val="32"/>
        </w:rPr>
        <w:t>玻纤高附加值产品</w:t>
      </w:r>
      <w:r w:rsidR="002D7C03">
        <w:rPr>
          <w:rFonts w:ascii="Times New Roman" w:eastAsia="仿宋_GB2312" w:hAnsi="Times New Roman" w:cs="Times New Roman" w:hint="eastAsia"/>
          <w:sz w:val="32"/>
          <w:szCs w:val="32"/>
        </w:rPr>
        <w:t>销量同比增加</w:t>
      </w:r>
      <w:r w:rsidR="00355ACF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355ACF">
        <w:rPr>
          <w:rFonts w:ascii="Times New Roman" w:eastAsia="仿宋_GB2312" w:hAnsi="Times New Roman" w:cs="Times New Roman" w:hint="eastAsia"/>
          <w:sz w:val="32"/>
          <w:szCs w:val="32"/>
        </w:rPr>
        <w:t>个百分点</w:t>
      </w:r>
      <w:r w:rsidR="00B656C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5F3C86" w:rsidRPr="003C4CD1">
        <w:rPr>
          <w:rFonts w:ascii="Times New Roman" w:eastAsia="仿宋_GB2312" w:hAnsi="Times New Roman" w:cs="Times New Roman" w:hint="eastAsia"/>
          <w:sz w:val="32"/>
          <w:szCs w:val="32"/>
        </w:rPr>
        <w:t>峰峰矿区解放“三下”压煤近千万吨，</w:t>
      </w:r>
      <w:r w:rsidR="00B13B6C">
        <w:rPr>
          <w:rFonts w:ascii="Times New Roman" w:eastAsia="仿宋_GB2312" w:hAnsi="Times New Roman" w:cs="Times New Roman" w:hint="eastAsia"/>
          <w:sz w:val="32"/>
          <w:szCs w:val="32"/>
        </w:rPr>
        <w:t>科技保安</w:t>
      </w:r>
      <w:r w:rsidR="00F34647">
        <w:rPr>
          <w:rFonts w:ascii="Times New Roman" w:eastAsia="仿宋_GB2312" w:hAnsi="Times New Roman" w:cs="Times New Roman" w:hint="eastAsia"/>
          <w:sz w:val="32"/>
          <w:szCs w:val="32"/>
        </w:rPr>
        <w:t>促产</w:t>
      </w:r>
      <w:r w:rsidR="00B13B6C">
        <w:rPr>
          <w:rFonts w:ascii="Times New Roman" w:eastAsia="仿宋_GB2312" w:hAnsi="Times New Roman" w:cs="Times New Roman" w:hint="eastAsia"/>
          <w:sz w:val="32"/>
          <w:szCs w:val="32"/>
        </w:rPr>
        <w:t>作用得到充分发挥。</w:t>
      </w:r>
      <w:r w:rsidR="00D74C34">
        <w:rPr>
          <w:rFonts w:ascii="Times New Roman" w:eastAsia="仿宋_GB2312" w:hAnsi="Times New Roman" w:cs="Times New Roman" w:hint="eastAsia"/>
          <w:sz w:val="32"/>
          <w:szCs w:val="32"/>
        </w:rPr>
        <w:t>纵深推进供给侧结构性改革，</w:t>
      </w:r>
      <w:r w:rsidR="006975F8">
        <w:rPr>
          <w:rFonts w:ascii="Times New Roman" w:eastAsia="仿宋_GB2312" w:hAnsi="Times New Roman" w:cs="Times New Roman" w:hint="eastAsia"/>
          <w:sz w:val="32"/>
          <w:szCs w:val="32"/>
        </w:rPr>
        <w:t>关转</w:t>
      </w:r>
      <w:r w:rsidR="00A83D49">
        <w:rPr>
          <w:rFonts w:ascii="Times New Roman" w:eastAsia="仿宋_GB2312" w:hAnsi="Times New Roman" w:cs="Times New Roman" w:hint="eastAsia"/>
          <w:sz w:val="32"/>
          <w:szCs w:val="32"/>
        </w:rPr>
        <w:t>矿区</w:t>
      </w:r>
      <w:r w:rsidR="006975F8">
        <w:rPr>
          <w:rFonts w:ascii="Times New Roman" w:eastAsia="仿宋_GB2312" w:hAnsi="Times New Roman" w:cs="Times New Roman" w:hint="eastAsia"/>
          <w:sz w:val="32"/>
          <w:szCs w:val="32"/>
        </w:rPr>
        <w:t>生活污水处理厂，</w:t>
      </w:r>
      <w:r w:rsidR="00FC4ED0">
        <w:rPr>
          <w:rFonts w:ascii="Times New Roman" w:eastAsia="仿宋_GB2312" w:hAnsi="Times New Roman" w:cs="Times New Roman" w:hint="eastAsia"/>
          <w:sz w:val="32"/>
          <w:szCs w:val="32"/>
        </w:rPr>
        <w:t>完成</w:t>
      </w:r>
      <w:r w:rsidR="006975F8">
        <w:rPr>
          <w:rFonts w:ascii="Times New Roman" w:eastAsia="仿宋_GB2312" w:hAnsi="Times New Roman" w:cs="Times New Roman" w:hint="eastAsia"/>
          <w:sz w:val="32"/>
          <w:szCs w:val="32"/>
        </w:rPr>
        <w:t>退休</w:t>
      </w:r>
      <w:r w:rsidR="00E52004">
        <w:rPr>
          <w:rFonts w:ascii="Times New Roman" w:eastAsia="仿宋_GB2312" w:hAnsi="Times New Roman" w:cs="Times New Roman" w:hint="eastAsia"/>
          <w:sz w:val="32"/>
          <w:szCs w:val="32"/>
        </w:rPr>
        <w:t>职工</w:t>
      </w:r>
      <w:r w:rsidR="006975F8">
        <w:rPr>
          <w:rFonts w:ascii="Times New Roman" w:eastAsia="仿宋_GB2312" w:hAnsi="Times New Roman" w:cs="Times New Roman" w:hint="eastAsia"/>
          <w:sz w:val="32"/>
          <w:szCs w:val="32"/>
        </w:rPr>
        <w:t>社会化管理，</w:t>
      </w:r>
      <w:r w:rsidR="00427677">
        <w:rPr>
          <w:rFonts w:ascii="Times New Roman" w:eastAsia="仿宋_GB2312" w:hAnsi="Times New Roman" w:cs="Times New Roman" w:hint="eastAsia"/>
          <w:sz w:val="32"/>
          <w:szCs w:val="32"/>
        </w:rPr>
        <w:t>启动</w:t>
      </w:r>
      <w:r w:rsidR="00427677" w:rsidRPr="0003780D">
        <w:rPr>
          <w:rFonts w:ascii="Times New Roman" w:eastAsia="仿宋_GB2312" w:hAnsi="Times New Roman" w:cs="Times New Roman"/>
          <w:kern w:val="0"/>
          <w:sz w:val="32"/>
          <w:szCs w:val="32"/>
        </w:rPr>
        <w:t>划拨土地</w:t>
      </w:r>
      <w:r w:rsidR="00427677" w:rsidRPr="00841DFF">
        <w:rPr>
          <w:rFonts w:ascii="仿宋_GB2312" w:eastAsia="仿宋_GB2312" w:hint="eastAsia"/>
          <w:color w:val="000000"/>
          <w:kern w:val="0"/>
          <w:sz w:val="32"/>
          <w:szCs w:val="32"/>
        </w:rPr>
        <w:t>增值处置</w:t>
      </w:r>
      <w:r w:rsidR="00427677">
        <w:rPr>
          <w:rFonts w:ascii="仿宋_GB2312" w:eastAsia="仿宋_GB2312" w:hint="eastAsia"/>
          <w:color w:val="000000"/>
          <w:kern w:val="0"/>
          <w:sz w:val="32"/>
          <w:szCs w:val="32"/>
        </w:rPr>
        <w:t>工作</w:t>
      </w:r>
      <w:r w:rsidR="00427677" w:rsidRPr="003C4CD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A472D" w:rsidRPr="003C4CD1">
        <w:rPr>
          <w:rFonts w:ascii="Times New Roman" w:eastAsia="仿宋_GB2312" w:hAnsi="Times New Roman" w:cs="Times New Roman" w:hint="eastAsia"/>
          <w:sz w:val="32"/>
          <w:szCs w:val="32"/>
        </w:rPr>
        <w:t>妥善安置峰峰、邯郸矿区去产能职工，</w:t>
      </w:r>
      <w:r w:rsidR="00427677" w:rsidRPr="003C4CD1">
        <w:rPr>
          <w:rFonts w:ascii="Times New Roman" w:eastAsia="仿宋_GB2312" w:hAnsi="Times New Roman" w:cs="Times New Roman"/>
          <w:sz w:val="32"/>
          <w:szCs w:val="32"/>
        </w:rPr>
        <w:t>为企业公平参与市场竞争创</w:t>
      </w:r>
      <w:r w:rsidR="00427677">
        <w:rPr>
          <w:rFonts w:ascii="Times New Roman" w:eastAsia="仿宋_GB2312" w:hAnsi="Times New Roman" w:cs="Times New Roman"/>
          <w:kern w:val="0"/>
          <w:sz w:val="32"/>
          <w:szCs w:val="32"/>
        </w:rPr>
        <w:t>造了有利条件</w:t>
      </w:r>
      <w:r w:rsidR="0042767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14:paraId="2884B418" w14:textId="77777777" w:rsidR="00E654C4" w:rsidRDefault="002704C9" w:rsidP="00E654C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D13A3">
        <w:rPr>
          <w:rFonts w:ascii="黑体" w:eastAsia="黑体" w:hAnsi="黑体" w:cs="Times New Roman"/>
          <w:sz w:val="32"/>
          <w:szCs w:val="32"/>
        </w:rPr>
        <w:t>四</w:t>
      </w:r>
      <w:r w:rsidRPr="00FD13A3">
        <w:rPr>
          <w:rFonts w:ascii="黑体" w:eastAsia="黑体" w:hAnsi="黑体" w:cs="Times New Roman" w:hint="eastAsia"/>
          <w:sz w:val="32"/>
          <w:szCs w:val="32"/>
        </w:rPr>
        <w:t>、</w:t>
      </w:r>
      <w:r w:rsidR="002E7DA0">
        <w:rPr>
          <w:rFonts w:ascii="黑体" w:eastAsia="黑体" w:hAnsi="黑体" w:cs="Times New Roman" w:hint="eastAsia"/>
          <w:sz w:val="32"/>
          <w:szCs w:val="32"/>
        </w:rPr>
        <w:t>统筹</w:t>
      </w:r>
      <w:r w:rsidR="007F2B1F" w:rsidRPr="00FD13A3">
        <w:rPr>
          <w:rFonts w:ascii="黑体" w:eastAsia="黑体" w:hAnsi="黑体" w:cs="Times New Roman" w:hint="eastAsia"/>
          <w:sz w:val="32"/>
          <w:szCs w:val="32"/>
        </w:rPr>
        <w:t>内控</w:t>
      </w:r>
      <w:r w:rsidR="00D32229">
        <w:rPr>
          <w:rFonts w:ascii="黑体" w:eastAsia="黑体" w:hAnsi="黑体" w:cs="Times New Roman" w:hint="eastAsia"/>
          <w:sz w:val="32"/>
          <w:szCs w:val="32"/>
        </w:rPr>
        <w:t>建设</w:t>
      </w:r>
      <w:r w:rsidR="007F2B1F" w:rsidRPr="00FD13A3">
        <w:rPr>
          <w:rFonts w:ascii="黑体" w:eastAsia="黑体" w:hAnsi="黑体" w:cs="Times New Roman"/>
          <w:sz w:val="32"/>
          <w:szCs w:val="32"/>
        </w:rPr>
        <w:t>和</w:t>
      </w:r>
      <w:r w:rsidRPr="00FD13A3">
        <w:rPr>
          <w:rFonts w:ascii="黑体" w:eastAsia="黑体" w:hAnsi="黑体" w:cs="Times New Roman"/>
          <w:sz w:val="32"/>
          <w:szCs w:val="32"/>
        </w:rPr>
        <w:t>风险防范</w:t>
      </w:r>
      <w:r w:rsidR="007F2B1F" w:rsidRPr="00FD13A3">
        <w:rPr>
          <w:rFonts w:ascii="黑体" w:eastAsia="黑体" w:hAnsi="黑体" w:cs="Times New Roman" w:hint="eastAsia"/>
          <w:sz w:val="32"/>
          <w:szCs w:val="32"/>
        </w:rPr>
        <w:t>，</w:t>
      </w:r>
      <w:r w:rsidR="009E3B27">
        <w:rPr>
          <w:rFonts w:ascii="黑体" w:eastAsia="黑体" w:hAnsi="黑体" w:cs="Times New Roman" w:hint="eastAsia"/>
          <w:sz w:val="32"/>
          <w:szCs w:val="32"/>
        </w:rPr>
        <w:t>公司</w:t>
      </w:r>
      <w:r w:rsidR="00D32229">
        <w:rPr>
          <w:rFonts w:ascii="黑体" w:eastAsia="黑体" w:hAnsi="黑体" w:cs="Times New Roman" w:hint="eastAsia"/>
          <w:sz w:val="32"/>
          <w:szCs w:val="32"/>
        </w:rPr>
        <w:t>治理能力</w:t>
      </w:r>
      <w:r w:rsidR="00047C83">
        <w:rPr>
          <w:rFonts w:ascii="黑体" w:eastAsia="黑体" w:hAnsi="黑体" w:cs="Times New Roman" w:hint="eastAsia"/>
          <w:sz w:val="32"/>
          <w:szCs w:val="32"/>
        </w:rPr>
        <w:t>持续提升</w:t>
      </w:r>
    </w:p>
    <w:p w14:paraId="05FDB9CA" w14:textId="4555B7F1" w:rsidR="00FF6334" w:rsidRDefault="005F63C1" w:rsidP="00BE1DD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63C1">
        <w:rPr>
          <w:rFonts w:ascii="Times New Roman" w:eastAsia="仿宋_GB2312" w:hAnsi="Times New Roman" w:cs="Times New Roman" w:hint="eastAsia"/>
          <w:sz w:val="32"/>
          <w:szCs w:val="32"/>
        </w:rPr>
        <w:t>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董事会始终把强内控、防风险作为完善</w:t>
      </w:r>
      <w:r w:rsidR="00DC0C1E">
        <w:rPr>
          <w:rFonts w:ascii="Times New Roman" w:eastAsia="仿宋_GB2312" w:hAnsi="Times New Roman" w:cs="Times New Roman" w:hint="eastAsia"/>
          <w:sz w:val="32"/>
          <w:szCs w:val="32"/>
        </w:rPr>
        <w:t>上市公司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治理体系、提升治理能力的</w:t>
      </w:r>
      <w:r w:rsidR="00DC0C1E">
        <w:rPr>
          <w:rFonts w:ascii="Times New Roman" w:eastAsia="仿宋_GB2312" w:hAnsi="Times New Roman" w:cs="Times New Roman" w:hint="eastAsia"/>
          <w:sz w:val="32"/>
          <w:szCs w:val="32"/>
        </w:rPr>
        <w:t>重要内容</w:t>
      </w:r>
      <w:r w:rsidR="00502E62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A87FB8" w:rsidRPr="00EE4CB5">
        <w:rPr>
          <w:rFonts w:ascii="楷体_GB2312" w:eastAsia="楷体_GB2312" w:hAnsi="Times New Roman" w:cs="Times New Roman" w:hint="eastAsia"/>
          <w:b/>
          <w:sz w:val="32"/>
          <w:szCs w:val="32"/>
        </w:rPr>
        <w:t>一是依法审慎决策，</w:t>
      </w:r>
      <w:r w:rsidR="008114C2" w:rsidRPr="008114C2">
        <w:rPr>
          <w:rFonts w:ascii="Times New Roman" w:eastAsia="仿宋_GB2312" w:hAnsi="Times New Roman" w:cs="Times New Roman" w:hint="eastAsia"/>
          <w:sz w:val="32"/>
          <w:szCs w:val="32"/>
        </w:rPr>
        <w:t>根据业务发展需要，及时调优配强董监高人员</w:t>
      </w:r>
      <w:r w:rsidR="008114C2">
        <w:rPr>
          <w:rFonts w:ascii="Times New Roman" w:eastAsia="仿宋_GB2312" w:hAnsi="Times New Roman" w:cs="Times New Roman" w:hint="eastAsia"/>
          <w:sz w:val="32"/>
          <w:szCs w:val="32"/>
        </w:rPr>
        <w:t>，报告期内共有</w:t>
      </w:r>
      <w:r w:rsidR="008114C2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8114C2">
        <w:rPr>
          <w:rFonts w:ascii="Times New Roman" w:eastAsia="仿宋_GB2312" w:hAnsi="Times New Roman" w:cs="Times New Roman" w:hint="eastAsia"/>
          <w:sz w:val="32"/>
          <w:szCs w:val="32"/>
        </w:rPr>
        <w:t>名董事，其中独立董事</w:t>
      </w:r>
      <w:r w:rsidR="008114C2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8114C2">
        <w:rPr>
          <w:rFonts w:ascii="Times New Roman" w:eastAsia="仿宋_GB2312" w:hAnsi="Times New Roman" w:cs="Times New Roman" w:hint="eastAsia"/>
          <w:sz w:val="32"/>
          <w:szCs w:val="32"/>
        </w:rPr>
        <w:t>名、职工董事</w:t>
      </w:r>
      <w:r w:rsidR="008114C2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8114C2">
        <w:rPr>
          <w:rFonts w:ascii="Times New Roman" w:eastAsia="仿宋_GB2312" w:hAnsi="Times New Roman" w:cs="Times New Roman" w:hint="eastAsia"/>
          <w:sz w:val="32"/>
          <w:szCs w:val="32"/>
        </w:rPr>
        <w:t>名，</w:t>
      </w:r>
      <w:r w:rsidR="00E91BBC">
        <w:rPr>
          <w:rFonts w:ascii="Times New Roman" w:eastAsia="仿宋_GB2312" w:hAnsi="Times New Roman" w:cs="Times New Roman" w:hint="eastAsia"/>
          <w:sz w:val="32"/>
          <w:szCs w:val="32"/>
        </w:rPr>
        <w:t>团队结构更加科学合理；</w:t>
      </w:r>
      <w:r w:rsidR="00A87FB8">
        <w:rPr>
          <w:rFonts w:ascii="Times New Roman" w:eastAsia="仿宋_GB2312" w:hAnsi="Times New Roman" w:cs="Times New Roman" w:hint="eastAsia"/>
          <w:sz w:val="32"/>
          <w:szCs w:val="32"/>
        </w:rPr>
        <w:t>坚</w:t>
      </w:r>
      <w:r w:rsidR="00A87FB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持把党组织研究作为董事会决策重大事项的前置程序，</w:t>
      </w:r>
      <w:r w:rsidR="00EE4CB5">
        <w:rPr>
          <w:rFonts w:ascii="Times New Roman" w:eastAsia="仿宋_GB2312" w:hAnsi="Times New Roman" w:cs="Times New Roman" w:hint="eastAsia"/>
          <w:sz w:val="32"/>
          <w:szCs w:val="32"/>
        </w:rPr>
        <w:t>报告期内</w:t>
      </w:r>
      <w:r w:rsidR="00A87FB8">
        <w:rPr>
          <w:rFonts w:ascii="Times New Roman" w:eastAsia="仿宋_GB2312" w:hAnsi="Times New Roman" w:cs="Times New Roman" w:hint="eastAsia"/>
          <w:sz w:val="32"/>
          <w:szCs w:val="32"/>
        </w:rPr>
        <w:t>组织召开党委常委会</w:t>
      </w:r>
      <w:r w:rsidR="00A87FB8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A87FB8">
        <w:rPr>
          <w:rFonts w:ascii="Times New Roman" w:eastAsia="仿宋_GB2312" w:hAnsi="Times New Roman" w:cs="Times New Roman" w:hint="eastAsia"/>
          <w:sz w:val="32"/>
          <w:szCs w:val="32"/>
        </w:rPr>
        <w:t>次、董事会</w:t>
      </w:r>
      <w:r w:rsidR="0096214E">
        <w:rPr>
          <w:rFonts w:ascii="Times New Roman" w:eastAsia="仿宋_GB2312" w:hAnsi="Times New Roman" w:cs="Times New Roman"/>
          <w:sz w:val="32"/>
          <w:szCs w:val="32"/>
        </w:rPr>
        <w:t>10</w:t>
      </w:r>
      <w:r w:rsidR="00A87FB8">
        <w:rPr>
          <w:rFonts w:ascii="Times New Roman" w:eastAsia="仿宋_GB2312" w:hAnsi="Times New Roman" w:cs="Times New Roman" w:hint="eastAsia"/>
          <w:sz w:val="32"/>
          <w:szCs w:val="32"/>
        </w:rPr>
        <w:t>次</w:t>
      </w:r>
      <w:r w:rsidR="008114C2">
        <w:rPr>
          <w:rFonts w:ascii="Times New Roman" w:eastAsia="仿宋_GB2312" w:hAnsi="Times New Roman" w:cs="Times New Roman" w:hint="eastAsia"/>
          <w:sz w:val="32"/>
          <w:szCs w:val="32"/>
        </w:rPr>
        <w:t>，召集</w:t>
      </w:r>
      <w:r w:rsidR="00A87FB8">
        <w:rPr>
          <w:rFonts w:ascii="Times New Roman" w:eastAsia="仿宋_GB2312" w:hAnsi="Times New Roman" w:cs="Times New Roman" w:hint="eastAsia"/>
          <w:sz w:val="32"/>
          <w:szCs w:val="32"/>
        </w:rPr>
        <w:t>股东大会</w:t>
      </w:r>
      <w:r w:rsidR="0096214E">
        <w:rPr>
          <w:rFonts w:ascii="Times New Roman" w:eastAsia="仿宋_GB2312" w:hAnsi="Times New Roman" w:cs="Times New Roman"/>
          <w:sz w:val="32"/>
          <w:szCs w:val="32"/>
        </w:rPr>
        <w:t>2</w:t>
      </w:r>
      <w:r w:rsidR="00A87FB8">
        <w:rPr>
          <w:rFonts w:ascii="Times New Roman" w:eastAsia="仿宋_GB2312" w:hAnsi="Times New Roman" w:cs="Times New Roman" w:hint="eastAsia"/>
          <w:sz w:val="32"/>
          <w:szCs w:val="32"/>
        </w:rPr>
        <w:t>次，对</w:t>
      </w:r>
      <w:r w:rsidR="00EE4CB5">
        <w:rPr>
          <w:rFonts w:ascii="Times New Roman" w:eastAsia="仿宋_GB2312" w:hAnsi="Times New Roman" w:cs="Times New Roman" w:hint="eastAsia"/>
          <w:sz w:val="32"/>
          <w:szCs w:val="32"/>
        </w:rPr>
        <w:t>融资借款、股权收购等</w:t>
      </w:r>
      <w:r w:rsidR="0096214E">
        <w:rPr>
          <w:rFonts w:ascii="Times New Roman" w:eastAsia="仿宋_GB2312" w:hAnsi="Times New Roman" w:cs="Times New Roman"/>
          <w:sz w:val="32"/>
          <w:szCs w:val="32"/>
        </w:rPr>
        <w:t>48</w:t>
      </w:r>
      <w:r w:rsidR="00EE4CB5">
        <w:rPr>
          <w:rFonts w:ascii="Times New Roman" w:eastAsia="仿宋_GB2312" w:hAnsi="Times New Roman" w:cs="Times New Roman" w:hint="eastAsia"/>
          <w:sz w:val="32"/>
          <w:szCs w:val="32"/>
        </w:rPr>
        <w:t>个事项进行讨论，充分听取独立董事和专家建议，保证了决策的科学性。</w:t>
      </w:r>
      <w:r w:rsidR="00EE4CB5" w:rsidRPr="001B4C04">
        <w:rPr>
          <w:rFonts w:ascii="楷体_GB2312" w:eastAsia="楷体_GB2312" w:hAnsi="Times New Roman" w:cs="Times New Roman" w:hint="eastAsia"/>
          <w:b/>
          <w:sz w:val="32"/>
          <w:szCs w:val="32"/>
        </w:rPr>
        <w:t>二是</w:t>
      </w:r>
      <w:r w:rsidR="000F758B">
        <w:rPr>
          <w:rFonts w:ascii="楷体_GB2312" w:eastAsia="楷体_GB2312" w:hAnsi="Times New Roman" w:cs="Times New Roman" w:hint="eastAsia"/>
          <w:b/>
          <w:sz w:val="32"/>
          <w:szCs w:val="32"/>
        </w:rPr>
        <w:t>全面</w:t>
      </w:r>
      <w:r w:rsidR="00672FD1" w:rsidRPr="00CB4D11">
        <w:rPr>
          <w:rFonts w:ascii="楷体_GB2312" w:eastAsia="楷体_GB2312" w:hAnsi="Times New Roman" w:cs="Times New Roman" w:hint="eastAsia"/>
          <w:b/>
          <w:sz w:val="32"/>
          <w:szCs w:val="32"/>
        </w:rPr>
        <w:t>维护投资者关系，</w:t>
      </w:r>
      <w:r w:rsidR="000F758B" w:rsidRPr="000F758B">
        <w:rPr>
          <w:rFonts w:ascii="Times New Roman" w:eastAsia="仿宋_GB2312" w:hAnsi="Times New Roman" w:cs="Times New Roman" w:hint="eastAsia"/>
          <w:sz w:val="32"/>
          <w:szCs w:val="32"/>
        </w:rPr>
        <w:t>高度重视信息披露，</w:t>
      </w:r>
      <w:r w:rsidR="000F758B">
        <w:rPr>
          <w:rFonts w:ascii="Times New Roman" w:eastAsia="仿宋_GB2312" w:hAnsi="Times New Roman" w:cs="Times New Roman" w:hint="eastAsia"/>
          <w:sz w:val="32"/>
          <w:szCs w:val="32"/>
        </w:rPr>
        <w:t>真实完整</w:t>
      </w:r>
      <w:r w:rsidR="00C379F6">
        <w:rPr>
          <w:rFonts w:ascii="Times New Roman" w:eastAsia="仿宋_GB2312" w:hAnsi="Times New Roman" w:cs="Times New Roman" w:hint="eastAsia"/>
          <w:sz w:val="32"/>
          <w:szCs w:val="32"/>
        </w:rPr>
        <w:t>发布</w:t>
      </w:r>
      <w:r w:rsidR="000F758B">
        <w:rPr>
          <w:rFonts w:ascii="Times New Roman" w:eastAsia="仿宋_GB2312" w:hAnsi="Times New Roman" w:cs="Times New Roman" w:hint="eastAsia"/>
          <w:sz w:val="32"/>
          <w:szCs w:val="32"/>
        </w:rPr>
        <w:t>收购青龙煤业、增持华北制药等各类公告</w:t>
      </w:r>
      <w:r w:rsidR="0096214E">
        <w:rPr>
          <w:rFonts w:ascii="Times New Roman" w:eastAsia="仿宋_GB2312" w:hAnsi="Times New Roman" w:cs="Times New Roman"/>
          <w:sz w:val="32"/>
          <w:szCs w:val="32"/>
        </w:rPr>
        <w:t>67</w:t>
      </w:r>
      <w:r w:rsidR="000F758B">
        <w:rPr>
          <w:rFonts w:ascii="Times New Roman" w:eastAsia="仿宋_GB2312" w:hAnsi="Times New Roman" w:cs="Times New Roman" w:hint="eastAsia"/>
          <w:sz w:val="32"/>
          <w:szCs w:val="32"/>
        </w:rPr>
        <w:t>份，为广大投资者提供了及时准确的决策依据；</w:t>
      </w:r>
      <w:r w:rsidR="000F758B" w:rsidRPr="00CB4D11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0F758B">
        <w:rPr>
          <w:rFonts w:ascii="Times New Roman" w:eastAsia="仿宋_GB2312" w:hAnsi="Times New Roman" w:cs="Times New Roman" w:hint="eastAsia"/>
          <w:sz w:val="32"/>
          <w:szCs w:val="32"/>
        </w:rPr>
        <w:t>电话网络</w:t>
      </w:r>
      <w:r w:rsidR="000F758B" w:rsidRPr="00672FD1">
        <w:rPr>
          <w:rFonts w:ascii="Times New Roman" w:eastAsia="仿宋_GB2312" w:hAnsi="Times New Roman" w:cs="Times New Roman" w:hint="eastAsia"/>
          <w:sz w:val="32"/>
          <w:szCs w:val="32"/>
        </w:rPr>
        <w:t>等多种渠道</w:t>
      </w:r>
      <w:r w:rsidR="000F758B">
        <w:rPr>
          <w:rFonts w:ascii="Times New Roman" w:eastAsia="仿宋_GB2312" w:hAnsi="Times New Roman" w:cs="Times New Roman" w:hint="eastAsia"/>
          <w:sz w:val="32"/>
          <w:szCs w:val="32"/>
        </w:rPr>
        <w:t>，与投资者加强互动交流，</w:t>
      </w:r>
      <w:r w:rsidR="00726879">
        <w:rPr>
          <w:rFonts w:ascii="Times New Roman" w:eastAsia="仿宋_GB2312" w:hAnsi="Times New Roman" w:cs="Times New Roman" w:hint="eastAsia"/>
          <w:sz w:val="32"/>
          <w:szCs w:val="32"/>
        </w:rPr>
        <w:t>认真解答投资疑问，</w:t>
      </w:r>
      <w:r w:rsidR="00B976B9">
        <w:rPr>
          <w:rFonts w:ascii="Times New Roman" w:eastAsia="仿宋_GB2312" w:hAnsi="Times New Roman" w:cs="Times New Roman" w:hint="eastAsia"/>
          <w:sz w:val="32"/>
          <w:szCs w:val="32"/>
        </w:rPr>
        <w:t>树立了上市公司</w:t>
      </w:r>
      <w:r w:rsidR="00036359">
        <w:rPr>
          <w:rFonts w:ascii="Times New Roman" w:eastAsia="仿宋_GB2312" w:hAnsi="Times New Roman" w:cs="Times New Roman" w:hint="eastAsia"/>
          <w:sz w:val="32"/>
          <w:szCs w:val="32"/>
        </w:rPr>
        <w:t>良好</w:t>
      </w:r>
      <w:r w:rsidR="00B976B9">
        <w:rPr>
          <w:rFonts w:ascii="Times New Roman" w:eastAsia="仿宋_GB2312" w:hAnsi="Times New Roman" w:cs="Times New Roman" w:hint="eastAsia"/>
          <w:sz w:val="32"/>
          <w:szCs w:val="32"/>
        </w:rPr>
        <w:t>形象。</w:t>
      </w:r>
      <w:r w:rsidR="0046349A">
        <w:rPr>
          <w:rFonts w:ascii="楷体_GB2312" w:eastAsia="楷体_GB2312" w:hAnsi="Times New Roman" w:cs="Times New Roman" w:hint="eastAsia"/>
          <w:b/>
          <w:sz w:val="32"/>
          <w:szCs w:val="32"/>
        </w:rPr>
        <w:t>三</w:t>
      </w:r>
      <w:r w:rsidR="00726879" w:rsidRPr="00726879">
        <w:rPr>
          <w:rFonts w:ascii="楷体_GB2312" w:eastAsia="楷体_GB2312" w:hAnsi="Times New Roman" w:cs="Times New Roman" w:hint="eastAsia"/>
          <w:b/>
          <w:sz w:val="32"/>
          <w:szCs w:val="32"/>
        </w:rPr>
        <w:t>是超前防范运营风险，</w:t>
      </w:r>
      <w:r w:rsidR="00C60070">
        <w:rPr>
          <w:rFonts w:ascii="Times New Roman" w:eastAsia="仿宋_GB2312" w:hAnsi="Times New Roman" w:cs="Times New Roman" w:hint="eastAsia"/>
          <w:sz w:val="32"/>
          <w:szCs w:val="32"/>
        </w:rPr>
        <w:t>牢固树立</w:t>
      </w:r>
      <w:r w:rsidR="00726879">
        <w:rPr>
          <w:rFonts w:ascii="Times New Roman" w:eastAsia="仿宋_GB2312" w:hAnsi="Times New Roman" w:cs="Times New Roman" w:hint="eastAsia"/>
          <w:sz w:val="32"/>
          <w:szCs w:val="32"/>
        </w:rPr>
        <w:t>“底线”思维和“红线”意识，定期排查安全、债务、投资等各领域风险隐患，</w:t>
      </w:r>
      <w:r w:rsidR="00AB477F">
        <w:rPr>
          <w:rFonts w:ascii="Times New Roman" w:eastAsia="仿宋_GB2312" w:hAnsi="Times New Roman" w:cs="Times New Roman" w:hint="eastAsia"/>
          <w:sz w:val="32"/>
          <w:szCs w:val="32"/>
        </w:rPr>
        <w:t>严格落实责任</w:t>
      </w:r>
      <w:r w:rsidR="0046349A">
        <w:rPr>
          <w:rFonts w:ascii="Times New Roman" w:eastAsia="仿宋_GB2312" w:hAnsi="Times New Roman" w:cs="Times New Roman" w:hint="eastAsia"/>
          <w:sz w:val="32"/>
          <w:szCs w:val="32"/>
        </w:rPr>
        <w:t>保障安全生产</w:t>
      </w:r>
      <w:r w:rsidR="00AB477F">
        <w:rPr>
          <w:rFonts w:ascii="Times New Roman" w:eastAsia="仿宋_GB2312" w:hAnsi="Times New Roman" w:cs="Times New Roman" w:hint="eastAsia"/>
          <w:sz w:val="32"/>
          <w:szCs w:val="32"/>
        </w:rPr>
        <w:t>，着力强化银企关系</w:t>
      </w:r>
      <w:r w:rsidR="00CF0A72">
        <w:rPr>
          <w:rFonts w:ascii="Times New Roman" w:eastAsia="仿宋_GB2312" w:hAnsi="Times New Roman" w:cs="Times New Roman" w:hint="eastAsia"/>
          <w:sz w:val="32"/>
          <w:szCs w:val="32"/>
        </w:rPr>
        <w:t>拓宽融资渠道，合理</w:t>
      </w:r>
      <w:r w:rsidR="0046349A">
        <w:rPr>
          <w:rFonts w:ascii="Times New Roman" w:eastAsia="仿宋_GB2312" w:hAnsi="Times New Roman" w:cs="Times New Roman" w:hint="eastAsia"/>
          <w:sz w:val="32"/>
          <w:szCs w:val="32"/>
        </w:rPr>
        <w:t>调控</w:t>
      </w:r>
      <w:r w:rsidR="00AB477F">
        <w:rPr>
          <w:rFonts w:ascii="Times New Roman" w:eastAsia="仿宋_GB2312" w:hAnsi="Times New Roman" w:cs="Times New Roman" w:hint="eastAsia"/>
          <w:sz w:val="32"/>
          <w:szCs w:val="32"/>
        </w:rPr>
        <w:t>倒贷节奏</w:t>
      </w:r>
      <w:r w:rsidR="00723F9C">
        <w:rPr>
          <w:rFonts w:ascii="Times New Roman" w:eastAsia="仿宋_GB2312" w:hAnsi="Times New Roman" w:cs="Times New Roman" w:hint="eastAsia"/>
          <w:sz w:val="32"/>
          <w:szCs w:val="32"/>
        </w:rPr>
        <w:t>满足经营</w:t>
      </w:r>
      <w:r w:rsidR="00C379F6">
        <w:rPr>
          <w:rFonts w:ascii="Times New Roman" w:eastAsia="仿宋_GB2312" w:hAnsi="Times New Roman" w:cs="Times New Roman" w:hint="eastAsia"/>
          <w:sz w:val="32"/>
          <w:szCs w:val="32"/>
        </w:rPr>
        <w:t>资金</w:t>
      </w:r>
      <w:r w:rsidR="0046349A">
        <w:rPr>
          <w:rFonts w:ascii="Times New Roman" w:eastAsia="仿宋_GB2312" w:hAnsi="Times New Roman" w:cs="Times New Roman" w:hint="eastAsia"/>
          <w:sz w:val="32"/>
          <w:szCs w:val="32"/>
        </w:rPr>
        <w:t>，为企业</w:t>
      </w:r>
      <w:r w:rsidR="00C60070">
        <w:rPr>
          <w:rFonts w:ascii="Times New Roman" w:eastAsia="仿宋_GB2312" w:hAnsi="Times New Roman" w:cs="Times New Roman" w:hint="eastAsia"/>
          <w:sz w:val="32"/>
          <w:szCs w:val="32"/>
        </w:rPr>
        <w:t>改革发展</w:t>
      </w:r>
      <w:r w:rsidR="0046349A">
        <w:rPr>
          <w:rFonts w:ascii="Times New Roman" w:eastAsia="仿宋_GB2312" w:hAnsi="Times New Roman" w:cs="Times New Roman" w:hint="eastAsia"/>
          <w:sz w:val="32"/>
          <w:szCs w:val="32"/>
        </w:rPr>
        <w:t>创造了有利条件。</w:t>
      </w:r>
      <w:r w:rsidR="0046349A">
        <w:rPr>
          <w:rFonts w:ascii="楷体_GB2312" w:eastAsia="楷体_GB2312" w:hAnsi="Times New Roman" w:cs="Times New Roman" w:hint="eastAsia"/>
          <w:b/>
          <w:sz w:val="32"/>
          <w:szCs w:val="32"/>
        </w:rPr>
        <w:t>四</w:t>
      </w:r>
      <w:r w:rsidR="00AB477F" w:rsidRPr="00D500CD">
        <w:rPr>
          <w:rFonts w:ascii="楷体_GB2312" w:eastAsia="楷体_GB2312" w:hAnsi="Times New Roman" w:cs="Times New Roman" w:hint="eastAsia"/>
          <w:b/>
          <w:sz w:val="32"/>
          <w:szCs w:val="32"/>
        </w:rPr>
        <w:t>是积极回馈全体股东，</w:t>
      </w:r>
      <w:r w:rsidR="00AB477F">
        <w:rPr>
          <w:rFonts w:ascii="Times New Roman" w:eastAsia="仿宋_GB2312" w:hAnsi="Times New Roman" w:cs="Times New Roman" w:hint="eastAsia"/>
          <w:sz w:val="32"/>
          <w:szCs w:val="32"/>
        </w:rPr>
        <w:t>依靠经营业绩稳定增长、资源要素优化配置，</w:t>
      </w:r>
      <w:r w:rsidR="00AB477F" w:rsidRPr="005F2CBF">
        <w:rPr>
          <w:rFonts w:ascii="Times New Roman" w:eastAsia="仿宋_GB2312" w:hAnsi="Times New Roman" w:cs="Times New Roman" w:hint="eastAsia"/>
          <w:sz w:val="32"/>
          <w:szCs w:val="32"/>
        </w:rPr>
        <w:t>年度分红</w:t>
      </w:r>
      <w:r w:rsidR="0096214E" w:rsidRPr="005F2CBF">
        <w:rPr>
          <w:rFonts w:ascii="Times New Roman" w:eastAsia="仿宋_GB2312" w:hAnsi="Times New Roman" w:cs="Times New Roman"/>
          <w:sz w:val="32"/>
          <w:szCs w:val="32"/>
        </w:rPr>
        <w:t>3.53</w:t>
      </w:r>
      <w:r w:rsidR="00AB477F" w:rsidRPr="005F2CBF">
        <w:rPr>
          <w:rFonts w:ascii="Times New Roman" w:eastAsia="仿宋_GB2312" w:hAnsi="Times New Roman" w:cs="Times New Roman" w:hint="eastAsia"/>
          <w:sz w:val="32"/>
          <w:szCs w:val="32"/>
        </w:rPr>
        <w:t>亿元，</w:t>
      </w:r>
      <w:r w:rsidR="00E23D73" w:rsidRPr="005F2CBF">
        <w:rPr>
          <w:rFonts w:ascii="Times New Roman" w:eastAsia="仿宋_GB2312" w:hAnsi="Times New Roman" w:cs="Times New Roman" w:hint="eastAsia"/>
          <w:sz w:val="32"/>
          <w:szCs w:val="32"/>
        </w:rPr>
        <w:t>占当年净利润的</w:t>
      </w:r>
      <w:r w:rsidR="0014040E">
        <w:rPr>
          <w:rFonts w:ascii="Times New Roman" w:eastAsia="仿宋_GB2312" w:hAnsi="Times New Roman" w:cs="Times New Roman"/>
          <w:sz w:val="32"/>
          <w:szCs w:val="32"/>
        </w:rPr>
        <w:t>45</w:t>
      </w:r>
      <w:r w:rsidR="00E23D73" w:rsidRPr="005F2CBF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="00E23D73" w:rsidRPr="005F2CB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B477F">
        <w:rPr>
          <w:rFonts w:ascii="Times New Roman" w:eastAsia="仿宋_GB2312" w:hAnsi="Times New Roman" w:cs="Times New Roman" w:hint="eastAsia"/>
          <w:sz w:val="32"/>
          <w:szCs w:val="32"/>
        </w:rPr>
        <w:t>保持了上市公司良好成长性和分红政策连续性。</w:t>
      </w:r>
    </w:p>
    <w:p w14:paraId="71CD2F48" w14:textId="77777777" w:rsidR="000F660A" w:rsidRPr="00BE1DD0" w:rsidRDefault="000F660A" w:rsidP="000F660A">
      <w:pPr>
        <w:spacing w:beforeLines="100" w:before="312" w:afterLines="100" w:after="312"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BE1DD0">
        <w:rPr>
          <w:rFonts w:ascii="黑体" w:eastAsia="黑体" w:hAnsi="黑体" w:cs="Times New Roman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二</w:t>
      </w:r>
      <w:r w:rsidRPr="00BE1DD0">
        <w:rPr>
          <w:rFonts w:ascii="黑体" w:eastAsia="黑体" w:hAnsi="黑体" w:cs="Times New Roman"/>
          <w:sz w:val="32"/>
          <w:szCs w:val="32"/>
        </w:rPr>
        <w:t>部分</w:t>
      </w:r>
      <w:r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134CE2">
        <w:rPr>
          <w:rFonts w:ascii="Times New Roman" w:eastAsia="黑体" w:hAnsi="Times New Roman" w:cs="Times New Roman"/>
          <w:sz w:val="32"/>
          <w:szCs w:val="32"/>
        </w:rPr>
        <w:t>202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Pr="00BE1DD0">
        <w:rPr>
          <w:rFonts w:ascii="黑体" w:eastAsia="黑体" w:hAnsi="黑体" w:cs="Times New Roman"/>
          <w:sz w:val="32"/>
          <w:szCs w:val="32"/>
        </w:rPr>
        <w:t>年工作</w:t>
      </w:r>
      <w:r w:rsidR="00C150AE">
        <w:rPr>
          <w:rFonts w:ascii="黑体" w:eastAsia="黑体" w:hAnsi="黑体" w:cs="Times New Roman"/>
          <w:sz w:val="32"/>
          <w:szCs w:val="32"/>
        </w:rPr>
        <w:t>安排</w:t>
      </w:r>
    </w:p>
    <w:p w14:paraId="679BC022" w14:textId="4CFFDFBE" w:rsidR="000F660A" w:rsidRDefault="00C150AE" w:rsidP="00BE1DD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年是中国共产党成立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周年、国家“十四五”发展</w:t>
      </w:r>
      <w:r w:rsidR="00DA545C">
        <w:rPr>
          <w:rFonts w:ascii="Times New Roman" w:eastAsia="仿宋_GB2312" w:hAnsi="Times New Roman" w:cs="Times New Roman" w:hint="eastAsia"/>
          <w:sz w:val="32"/>
          <w:szCs w:val="32"/>
        </w:rPr>
        <w:t>规划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</w:t>
      </w:r>
      <w:r w:rsidR="00F06997">
        <w:rPr>
          <w:rFonts w:ascii="Times New Roman" w:eastAsia="仿宋_GB2312" w:hAnsi="Times New Roman" w:cs="Times New Roman" w:hint="eastAsia"/>
          <w:sz w:val="32"/>
          <w:szCs w:val="32"/>
        </w:rPr>
        <w:t>局之年，也是公司乘势而上发展壮大的关键一年，公司董事会将认真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落实股东会</w:t>
      </w:r>
      <w:r w:rsidR="00F06997">
        <w:rPr>
          <w:rFonts w:ascii="Times New Roman" w:eastAsia="仿宋_GB2312" w:hAnsi="Times New Roman" w:cs="Times New Roman" w:hint="eastAsia"/>
          <w:sz w:val="32"/>
          <w:szCs w:val="32"/>
        </w:rPr>
        <w:t>各项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决议，</w:t>
      </w:r>
      <w:r w:rsidR="007C6C12">
        <w:rPr>
          <w:rFonts w:ascii="Times New Roman" w:eastAsia="仿宋_GB2312" w:hAnsi="Times New Roman" w:cs="Times New Roman" w:hint="eastAsia"/>
          <w:sz w:val="32"/>
          <w:szCs w:val="32"/>
        </w:rPr>
        <w:t>聚焦“双稳双控三保四提”主线，着力稳规模、稳效益，控成本、控风险，保安全、保发展、保民生，促进项目建设提速、改革创新提效、全员素质提升、管理水平</w:t>
      </w:r>
      <w:r w:rsidR="00BB54BD">
        <w:rPr>
          <w:rFonts w:ascii="Times New Roman" w:eastAsia="仿宋_GB2312" w:hAnsi="Times New Roman" w:cs="Times New Roman" w:hint="eastAsia"/>
          <w:sz w:val="32"/>
          <w:szCs w:val="32"/>
        </w:rPr>
        <w:t>提高</w:t>
      </w:r>
      <w:r w:rsidR="007C6C1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A545C">
        <w:rPr>
          <w:rFonts w:ascii="Times New Roman" w:eastAsia="仿宋_GB2312" w:hAnsi="Times New Roman" w:cs="Times New Roman" w:hint="eastAsia"/>
          <w:sz w:val="32"/>
          <w:szCs w:val="32"/>
        </w:rPr>
        <w:t>努力</w:t>
      </w:r>
      <w:r w:rsidR="00831D1D">
        <w:rPr>
          <w:rFonts w:ascii="Times New Roman" w:eastAsia="仿宋_GB2312" w:hAnsi="Times New Roman" w:cs="Times New Roman" w:hint="eastAsia"/>
          <w:sz w:val="32"/>
          <w:szCs w:val="32"/>
        </w:rPr>
        <w:t>开创</w:t>
      </w:r>
      <w:r w:rsidR="007C6C12">
        <w:rPr>
          <w:rFonts w:ascii="Times New Roman" w:eastAsia="仿宋_GB2312" w:hAnsi="Times New Roman" w:cs="Times New Roman" w:hint="eastAsia"/>
          <w:sz w:val="32"/>
          <w:szCs w:val="32"/>
        </w:rPr>
        <w:t>又强又大现代化一流企业集团</w:t>
      </w:r>
      <w:r w:rsidR="00831D1D">
        <w:rPr>
          <w:rFonts w:ascii="Times New Roman" w:eastAsia="仿宋_GB2312" w:hAnsi="Times New Roman" w:cs="Times New Roman" w:hint="eastAsia"/>
          <w:sz w:val="32"/>
          <w:szCs w:val="32"/>
        </w:rPr>
        <w:t>建设新局面</w:t>
      </w:r>
      <w:r w:rsidR="007C6C1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7C6C12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以优异业绩献礼党的百年华诞。</w:t>
      </w:r>
    </w:p>
    <w:p w14:paraId="5D26D69B" w14:textId="77777777" w:rsidR="000F660A" w:rsidRDefault="007C6C12" w:rsidP="00BE1DD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围绕上述任务目标，重点抓好以下工作：</w:t>
      </w:r>
    </w:p>
    <w:p w14:paraId="3603D49F" w14:textId="77777777" w:rsidR="000555BA" w:rsidRDefault="000555BA" w:rsidP="000555BA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0555BA">
        <w:rPr>
          <w:rFonts w:ascii="黑体" w:eastAsia="黑体" w:hAnsi="黑体" w:cs="仿宋_GB2312" w:hint="eastAsia"/>
          <w:sz w:val="32"/>
          <w:szCs w:val="32"/>
        </w:rPr>
        <w:t>一</w:t>
      </w:r>
      <w:r w:rsidRPr="00E859F3"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聚力提质</w:t>
      </w:r>
      <w:r w:rsidR="00F60DE9">
        <w:rPr>
          <w:rFonts w:ascii="黑体" w:eastAsia="黑体" w:hAnsi="黑体" w:cs="仿宋_GB2312" w:hint="eastAsia"/>
          <w:sz w:val="32"/>
          <w:szCs w:val="32"/>
        </w:rPr>
        <w:t>提效，确保</w:t>
      </w:r>
      <w:r w:rsidR="002615C9">
        <w:rPr>
          <w:rFonts w:ascii="黑体" w:eastAsia="黑体" w:hAnsi="黑体" w:cs="仿宋_GB2312" w:hint="eastAsia"/>
          <w:sz w:val="32"/>
          <w:szCs w:val="32"/>
        </w:rPr>
        <w:t>公司</w:t>
      </w:r>
      <w:r w:rsidR="00F60DE9">
        <w:rPr>
          <w:rFonts w:ascii="黑体" w:eastAsia="黑体" w:hAnsi="黑体" w:cs="仿宋_GB2312" w:hint="eastAsia"/>
          <w:sz w:val="32"/>
          <w:szCs w:val="32"/>
        </w:rPr>
        <w:t>经营业绩稳定增长</w:t>
      </w:r>
    </w:p>
    <w:p w14:paraId="4C00A935" w14:textId="2F54CD70" w:rsidR="000555BA" w:rsidRPr="00F60DE9" w:rsidRDefault="00F60DE9" w:rsidP="000555B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60DE9">
        <w:rPr>
          <w:rFonts w:ascii="Times New Roman" w:eastAsia="仿宋_GB2312" w:hAnsi="Times New Roman" w:cs="Times New Roman" w:hint="eastAsia"/>
          <w:sz w:val="32"/>
          <w:szCs w:val="32"/>
        </w:rPr>
        <w:t>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巩固</w:t>
      </w:r>
      <w:r w:rsidRPr="00F60DE9">
        <w:rPr>
          <w:rFonts w:ascii="Times New Roman" w:eastAsia="仿宋_GB2312" w:hAnsi="Times New Roman" w:cs="Times New Roman" w:hint="eastAsia"/>
          <w:sz w:val="32"/>
          <w:szCs w:val="32"/>
        </w:rPr>
        <w:t>提升经营业绩作为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回馈股东、发挥董事会作用的首要职责</w:t>
      </w:r>
      <w:r w:rsidR="00E4794E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24C4A" w:rsidRPr="00842307">
        <w:rPr>
          <w:rFonts w:ascii="楷体_GB2312" w:eastAsia="楷体_GB2312" w:hAnsi="Times New Roman" w:cs="Times New Roman" w:hint="eastAsia"/>
          <w:b/>
          <w:sz w:val="32"/>
          <w:szCs w:val="32"/>
        </w:rPr>
        <w:t>持续</w:t>
      </w:r>
      <w:r w:rsidRPr="00842307">
        <w:rPr>
          <w:rFonts w:ascii="楷体_GB2312" w:eastAsia="楷体_GB2312" w:hAnsi="Times New Roman" w:cs="Times New Roman" w:hint="eastAsia"/>
          <w:b/>
          <w:sz w:val="32"/>
          <w:szCs w:val="32"/>
        </w:rPr>
        <w:t>推动生产组织平稳高效，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煤炭主业以稳量提质为核心，加快邢台</w:t>
      </w:r>
      <w:r w:rsidR="00E51286">
        <w:rPr>
          <w:rFonts w:ascii="Times New Roman" w:eastAsia="仿宋_GB2312" w:hAnsi="Times New Roman" w:cs="Times New Roman" w:hint="eastAsia"/>
          <w:sz w:val="32"/>
          <w:szCs w:val="32"/>
        </w:rPr>
        <w:t>矿区</w:t>
      </w:r>
      <w:r w:rsidR="00E4794E">
        <w:rPr>
          <w:rFonts w:ascii="Times New Roman" w:eastAsia="仿宋_GB2312" w:hAnsi="Times New Roman" w:cs="Times New Roman" w:hint="eastAsia"/>
          <w:sz w:val="32"/>
          <w:szCs w:val="32"/>
        </w:rPr>
        <w:t>新采区、新煤层</w:t>
      </w:r>
      <w:r w:rsidR="00CC2B3A">
        <w:rPr>
          <w:rFonts w:ascii="Times New Roman" w:eastAsia="仿宋_GB2312" w:hAnsi="Times New Roman" w:cs="Times New Roman" w:hint="eastAsia"/>
          <w:sz w:val="32"/>
          <w:szCs w:val="32"/>
        </w:rPr>
        <w:t>开发力度</w:t>
      </w:r>
      <w:r w:rsidR="00E4794E" w:rsidRPr="003C4CD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40F00" w:rsidRPr="003C4CD1">
        <w:rPr>
          <w:rFonts w:ascii="Times New Roman" w:eastAsia="仿宋_GB2312" w:hAnsi="Times New Roman" w:cs="Times New Roman" w:hint="eastAsia"/>
          <w:sz w:val="32"/>
          <w:szCs w:val="32"/>
        </w:rPr>
        <w:t>增强</w:t>
      </w:r>
      <w:r w:rsidR="00E51286" w:rsidRPr="003C4CD1">
        <w:rPr>
          <w:rFonts w:ascii="Times New Roman" w:eastAsia="仿宋_GB2312" w:hAnsi="Times New Roman" w:cs="Times New Roman" w:hint="eastAsia"/>
          <w:sz w:val="32"/>
          <w:szCs w:val="32"/>
        </w:rPr>
        <w:t>峰峰、邯郸等矿区</w:t>
      </w:r>
      <w:r w:rsidR="00E4794E" w:rsidRPr="003C4CD1">
        <w:rPr>
          <w:rFonts w:ascii="Times New Roman" w:eastAsia="仿宋_GB2312" w:hAnsi="Times New Roman" w:cs="Times New Roman" w:hint="eastAsia"/>
          <w:sz w:val="32"/>
          <w:szCs w:val="32"/>
        </w:rPr>
        <w:t>管理效能，</w:t>
      </w:r>
      <w:r w:rsidR="00E4794E">
        <w:rPr>
          <w:rFonts w:ascii="Times New Roman" w:eastAsia="仿宋_GB2312" w:hAnsi="Times New Roman" w:cs="Times New Roman" w:hint="eastAsia"/>
          <w:sz w:val="32"/>
          <w:szCs w:val="32"/>
        </w:rPr>
        <w:t>确保全年规模效益稳定在合理水平；非煤板块</w:t>
      </w:r>
      <w:r w:rsidR="00CC2B3A">
        <w:rPr>
          <w:rFonts w:ascii="Times New Roman" w:eastAsia="仿宋_GB2312" w:hAnsi="Times New Roman" w:cs="Times New Roman" w:hint="eastAsia"/>
          <w:sz w:val="32"/>
          <w:szCs w:val="32"/>
        </w:rPr>
        <w:t>着力提升</w:t>
      </w:r>
      <w:r w:rsidR="00E4794E">
        <w:rPr>
          <w:rFonts w:ascii="Times New Roman" w:eastAsia="仿宋_GB2312" w:hAnsi="Times New Roman" w:cs="Times New Roman" w:hint="eastAsia"/>
          <w:sz w:val="32"/>
          <w:szCs w:val="32"/>
        </w:rPr>
        <w:t>产品质量，完善产销联动机制，保障生产有序、效益最大化。</w:t>
      </w:r>
      <w:r w:rsidR="00E4794E" w:rsidRPr="00842307">
        <w:rPr>
          <w:rFonts w:ascii="楷体_GB2312" w:eastAsia="楷体_GB2312" w:hAnsi="Times New Roman" w:cs="Times New Roman" w:hint="eastAsia"/>
          <w:b/>
          <w:sz w:val="32"/>
          <w:szCs w:val="32"/>
        </w:rPr>
        <w:t>持续提升经营</w:t>
      </w:r>
      <w:r w:rsidR="003C50C7" w:rsidRPr="00842307">
        <w:rPr>
          <w:rFonts w:ascii="楷体_GB2312" w:eastAsia="楷体_GB2312" w:hAnsi="Times New Roman" w:cs="Times New Roman" w:hint="eastAsia"/>
          <w:b/>
          <w:sz w:val="32"/>
          <w:szCs w:val="32"/>
        </w:rPr>
        <w:t>管理</w:t>
      </w:r>
      <w:r w:rsidR="00E4794E" w:rsidRPr="00842307">
        <w:rPr>
          <w:rFonts w:ascii="楷体_GB2312" w:eastAsia="楷体_GB2312" w:hAnsi="Times New Roman" w:cs="Times New Roman" w:hint="eastAsia"/>
          <w:b/>
          <w:sz w:val="32"/>
          <w:szCs w:val="32"/>
        </w:rPr>
        <w:t>实效，</w:t>
      </w:r>
      <w:r w:rsidR="00554C5F">
        <w:rPr>
          <w:rFonts w:ascii="Times New Roman" w:eastAsia="仿宋_GB2312" w:hAnsi="Times New Roman" w:cs="Times New Roman" w:hint="eastAsia"/>
          <w:sz w:val="32"/>
          <w:szCs w:val="32"/>
        </w:rPr>
        <w:t>树牢“过紧日子”思想，推进全员全过程控成本，更加注重</w:t>
      </w:r>
      <w:r w:rsidR="00CC2B3A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554C5F">
        <w:rPr>
          <w:rFonts w:ascii="Times New Roman" w:eastAsia="仿宋_GB2312" w:hAnsi="Times New Roman" w:cs="Times New Roman" w:hint="eastAsia"/>
          <w:sz w:val="32"/>
          <w:szCs w:val="32"/>
        </w:rPr>
        <w:t>技术设计、洗选营销、物资采购等方面深度挖潜，提升公司成本竞争力；坚持</w:t>
      </w:r>
      <w:r w:rsidR="00591423">
        <w:rPr>
          <w:rFonts w:ascii="Times New Roman" w:eastAsia="仿宋_GB2312" w:hAnsi="Times New Roman" w:cs="Times New Roman" w:hint="eastAsia"/>
          <w:sz w:val="32"/>
          <w:szCs w:val="32"/>
        </w:rPr>
        <w:t>“以质量保市场，以需求拓市场”</w:t>
      </w:r>
      <w:r w:rsidR="00554C5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06997" w:rsidRPr="005C702E">
        <w:rPr>
          <w:rFonts w:ascii="仿宋_GB2312" w:eastAsia="仿宋_GB2312" w:cs="仿宋_GB2312" w:hint="eastAsia"/>
          <w:sz w:val="32"/>
          <w:szCs w:val="32"/>
        </w:rPr>
        <w:t>完善非煤产品质量</w:t>
      </w:r>
      <w:r w:rsidR="00F06997">
        <w:rPr>
          <w:rFonts w:ascii="仿宋_GB2312" w:eastAsia="仿宋_GB2312" w:cs="仿宋_GB2312" w:hint="eastAsia"/>
          <w:sz w:val="32"/>
          <w:szCs w:val="32"/>
        </w:rPr>
        <w:t>管理</w:t>
      </w:r>
      <w:r w:rsidR="00F06997" w:rsidRPr="005C702E">
        <w:rPr>
          <w:rFonts w:ascii="仿宋_GB2312" w:eastAsia="仿宋_GB2312" w:cs="仿宋_GB2312" w:hint="eastAsia"/>
          <w:sz w:val="32"/>
          <w:szCs w:val="32"/>
        </w:rPr>
        <w:t>体系，</w:t>
      </w:r>
      <w:r w:rsidR="00BC70D8" w:rsidRPr="005C702E">
        <w:rPr>
          <w:rFonts w:ascii="仿宋_GB2312" w:eastAsia="仿宋_GB2312" w:cs="仿宋_GB2312" w:hint="eastAsia"/>
          <w:sz w:val="32"/>
          <w:szCs w:val="32"/>
        </w:rPr>
        <w:t>强化煤炭洗选标准化考核，加大特色产品</w:t>
      </w:r>
      <w:r w:rsidR="003C50C7">
        <w:rPr>
          <w:rFonts w:ascii="仿宋_GB2312" w:eastAsia="仿宋_GB2312" w:cs="仿宋_GB2312" w:hint="eastAsia"/>
          <w:sz w:val="32"/>
          <w:szCs w:val="32"/>
        </w:rPr>
        <w:t>开发</w:t>
      </w:r>
      <w:r w:rsidR="00BC70D8" w:rsidRPr="005C702E">
        <w:rPr>
          <w:rFonts w:ascii="仿宋_GB2312" w:eastAsia="仿宋_GB2312" w:cs="仿宋_GB2312" w:hint="eastAsia"/>
          <w:sz w:val="32"/>
          <w:szCs w:val="32"/>
        </w:rPr>
        <w:t>力度，</w:t>
      </w:r>
      <w:r w:rsidR="00CC2B3A">
        <w:rPr>
          <w:rFonts w:ascii="Times New Roman" w:eastAsia="仿宋_GB2312" w:hAnsi="Times New Roman" w:cs="Times New Roman" w:hint="eastAsia"/>
          <w:sz w:val="32"/>
          <w:szCs w:val="32"/>
        </w:rPr>
        <w:t>生产更多适销对路产品</w:t>
      </w:r>
      <w:r w:rsidR="00891C77">
        <w:rPr>
          <w:rFonts w:ascii="Times New Roman" w:eastAsia="仿宋_GB2312" w:hAnsi="Times New Roman" w:cs="Times New Roman" w:hint="eastAsia"/>
          <w:sz w:val="32"/>
          <w:szCs w:val="32"/>
        </w:rPr>
        <w:t>，提升价值创造能力</w:t>
      </w:r>
      <w:r w:rsidR="00CC2B3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24C4A" w:rsidRPr="00842307">
        <w:rPr>
          <w:rFonts w:ascii="楷体_GB2312" w:eastAsia="楷体_GB2312" w:hAnsi="Times New Roman" w:cs="Times New Roman" w:hint="eastAsia"/>
          <w:b/>
          <w:sz w:val="32"/>
          <w:szCs w:val="32"/>
        </w:rPr>
        <w:t>持续加大</w:t>
      </w:r>
      <w:r w:rsidR="005B3898" w:rsidRPr="00842307">
        <w:rPr>
          <w:rFonts w:ascii="楷体_GB2312" w:eastAsia="楷体_GB2312" w:hAnsi="Times New Roman" w:cs="Times New Roman" w:hint="eastAsia"/>
          <w:b/>
          <w:sz w:val="32"/>
          <w:szCs w:val="32"/>
        </w:rPr>
        <w:t>指标管控</w:t>
      </w:r>
      <w:r w:rsidR="00324C4A" w:rsidRPr="00842307">
        <w:rPr>
          <w:rFonts w:ascii="楷体_GB2312" w:eastAsia="楷体_GB2312" w:hAnsi="Times New Roman" w:cs="Times New Roman" w:hint="eastAsia"/>
          <w:b/>
          <w:sz w:val="32"/>
          <w:szCs w:val="32"/>
        </w:rPr>
        <w:t>力度</w:t>
      </w:r>
      <w:r w:rsidR="005B3898" w:rsidRPr="00842307">
        <w:rPr>
          <w:rFonts w:ascii="楷体_GB2312" w:eastAsia="楷体_GB2312" w:hAnsi="Times New Roman" w:cs="Times New Roman" w:hint="eastAsia"/>
          <w:b/>
          <w:sz w:val="32"/>
          <w:szCs w:val="32"/>
        </w:rPr>
        <w:t>，</w:t>
      </w:r>
      <w:r w:rsidR="005B3898">
        <w:rPr>
          <w:rFonts w:ascii="Times New Roman" w:eastAsia="仿宋_GB2312" w:hAnsi="Times New Roman" w:cs="Times New Roman" w:hint="eastAsia"/>
          <w:sz w:val="32"/>
          <w:szCs w:val="32"/>
        </w:rPr>
        <w:t>以指标测算、分解、调度、考核为主线，全面</w:t>
      </w:r>
      <w:r w:rsidR="00640F00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="005B3898">
        <w:rPr>
          <w:rFonts w:ascii="Times New Roman" w:eastAsia="仿宋_GB2312" w:hAnsi="Times New Roman" w:cs="Times New Roman" w:hint="eastAsia"/>
          <w:sz w:val="32"/>
          <w:szCs w:val="32"/>
        </w:rPr>
        <w:t>过程管理，实时检测修正异常指标，确保全年目标责任刚性兑现、落实到位</w:t>
      </w:r>
      <w:r w:rsidR="003E7ED2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068411A" w14:textId="77777777" w:rsidR="002615C9" w:rsidRDefault="00355BF5" w:rsidP="000555BA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="000555BA" w:rsidRPr="00E859F3"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聚力</w:t>
      </w:r>
      <w:r w:rsidR="000555BA" w:rsidRPr="005C702E">
        <w:rPr>
          <w:rFonts w:ascii="黑体" w:eastAsia="黑体" w:hAnsi="黑体" w:cs="仿宋_GB2312" w:hint="eastAsia"/>
          <w:sz w:val="32"/>
          <w:szCs w:val="32"/>
        </w:rPr>
        <w:t>产融联动</w:t>
      </w:r>
      <w:r w:rsidR="000555BA">
        <w:rPr>
          <w:rFonts w:ascii="黑体" w:eastAsia="黑体" w:hAnsi="黑体" w:cs="仿宋_GB2312" w:hint="eastAsia"/>
          <w:sz w:val="32"/>
          <w:szCs w:val="32"/>
        </w:rPr>
        <w:t>，</w:t>
      </w:r>
      <w:r w:rsidR="002615C9">
        <w:rPr>
          <w:rFonts w:ascii="黑体" w:eastAsia="黑体" w:hAnsi="黑体" w:cs="仿宋_GB2312" w:hint="eastAsia"/>
          <w:sz w:val="32"/>
          <w:szCs w:val="32"/>
        </w:rPr>
        <w:t>全力打造产业发展新格局</w:t>
      </w:r>
    </w:p>
    <w:p w14:paraId="4A965D09" w14:textId="3DA13FD1" w:rsidR="000555BA" w:rsidRPr="00315F32" w:rsidRDefault="000555BA" w:rsidP="0034754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C702E">
        <w:rPr>
          <w:rFonts w:ascii="仿宋_GB2312" w:eastAsia="仿宋_GB2312" w:cs="仿宋_GB2312" w:hint="eastAsia"/>
          <w:sz w:val="32"/>
          <w:szCs w:val="32"/>
        </w:rPr>
        <w:t>坚持实体经济与资本市场双轮驱动，</w:t>
      </w:r>
      <w:r w:rsidR="002A4798">
        <w:rPr>
          <w:rFonts w:ascii="仿宋_GB2312" w:eastAsia="仿宋_GB2312" w:cs="仿宋_GB2312" w:hint="eastAsia"/>
          <w:sz w:val="32"/>
          <w:szCs w:val="32"/>
        </w:rPr>
        <w:t>以重点项目</w:t>
      </w:r>
      <w:r w:rsidR="00C317D2">
        <w:rPr>
          <w:rFonts w:ascii="仿宋_GB2312" w:eastAsia="仿宋_GB2312" w:cs="仿宋_GB2312" w:hint="eastAsia"/>
          <w:sz w:val="32"/>
          <w:szCs w:val="32"/>
        </w:rPr>
        <w:t>加速</w:t>
      </w:r>
      <w:r w:rsidR="002A4798">
        <w:rPr>
          <w:rFonts w:ascii="仿宋_GB2312" w:eastAsia="仿宋_GB2312" w:cs="仿宋_GB2312" w:hint="eastAsia"/>
          <w:sz w:val="32"/>
          <w:szCs w:val="32"/>
        </w:rPr>
        <w:t>落地为支撑，加快构建布局合理、协调联动的现代产业体系。</w:t>
      </w:r>
      <w:r w:rsidR="002A4798" w:rsidRPr="002A4798">
        <w:rPr>
          <w:rFonts w:ascii="楷体_GB2312" w:eastAsia="楷体_GB2312" w:cs="仿宋_GB2312" w:hint="eastAsia"/>
          <w:b/>
          <w:sz w:val="32"/>
          <w:szCs w:val="32"/>
        </w:rPr>
        <w:t>做好以煤为主能源文章</w:t>
      </w:r>
      <w:r w:rsidRPr="00EA1124">
        <w:rPr>
          <w:rFonts w:ascii="楷体_GB2312" w:eastAsia="楷体_GB2312" w:cs="仿宋_GB2312" w:hint="eastAsia"/>
          <w:b/>
          <w:sz w:val="32"/>
          <w:szCs w:val="32"/>
        </w:rPr>
        <w:t>，</w:t>
      </w:r>
      <w:r w:rsidR="00347544" w:rsidRPr="00347544">
        <w:rPr>
          <w:rFonts w:ascii="仿宋_GB2312" w:eastAsia="仿宋_GB2312" w:cs="仿宋_GB2312" w:hint="eastAsia"/>
          <w:sz w:val="32"/>
          <w:szCs w:val="32"/>
        </w:rPr>
        <w:t>把</w:t>
      </w:r>
      <w:r w:rsidR="00347544">
        <w:rPr>
          <w:rFonts w:ascii="仿宋_GB2312" w:eastAsia="仿宋_GB2312" w:cs="仿宋_GB2312" w:hint="eastAsia"/>
          <w:sz w:val="32"/>
          <w:szCs w:val="32"/>
        </w:rPr>
        <w:t>以煤炭为基础的能源产业作为企业生存发展的根基，</w:t>
      </w:r>
      <w:r w:rsidR="00F9564E">
        <w:rPr>
          <w:rFonts w:ascii="仿宋_GB2312" w:eastAsia="仿宋_GB2312" w:cs="仿宋_GB2312" w:hint="eastAsia"/>
          <w:sz w:val="32"/>
          <w:szCs w:val="32"/>
        </w:rPr>
        <w:t>一方面</w:t>
      </w:r>
      <w:r w:rsidR="00F9233F">
        <w:rPr>
          <w:rFonts w:ascii="仿宋_GB2312" w:eastAsia="仿宋_GB2312" w:cs="仿宋_GB2312" w:hint="eastAsia"/>
          <w:sz w:val="32"/>
          <w:szCs w:val="32"/>
        </w:rPr>
        <w:t>加快</w:t>
      </w:r>
      <w:r w:rsidR="00324C4A">
        <w:rPr>
          <w:rFonts w:ascii="仿宋_GB2312" w:eastAsia="仿宋_GB2312" w:cs="仿宋_GB2312" w:hint="eastAsia"/>
          <w:sz w:val="32"/>
          <w:szCs w:val="32"/>
        </w:rPr>
        <w:t>扩能</w:t>
      </w:r>
      <w:r w:rsidR="00F9564E">
        <w:rPr>
          <w:rFonts w:ascii="仿宋_GB2312" w:eastAsia="仿宋_GB2312" w:cs="仿宋_GB2312" w:hint="eastAsia"/>
          <w:sz w:val="32"/>
          <w:szCs w:val="32"/>
        </w:rPr>
        <w:t>增量</w:t>
      </w:r>
      <w:r w:rsidR="00324C4A">
        <w:rPr>
          <w:rFonts w:ascii="仿宋_GB2312" w:eastAsia="仿宋_GB2312" w:cs="仿宋_GB2312" w:hint="eastAsia"/>
          <w:sz w:val="32"/>
          <w:szCs w:val="32"/>
        </w:rPr>
        <w:t>项目落地</w:t>
      </w:r>
      <w:r w:rsidR="0089787F">
        <w:rPr>
          <w:rFonts w:ascii="仿宋_GB2312" w:eastAsia="仿宋_GB2312" w:cs="仿宋_GB2312" w:hint="eastAsia"/>
          <w:sz w:val="32"/>
          <w:szCs w:val="32"/>
        </w:rPr>
        <w:t>实施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 w:rsidR="0089787F">
        <w:rPr>
          <w:rFonts w:ascii="仿宋_GB2312" w:eastAsia="仿宋_GB2312" w:cs="仿宋_GB2312" w:hint="eastAsia"/>
          <w:sz w:val="32"/>
          <w:szCs w:val="32"/>
        </w:rPr>
        <w:t>择机</w:t>
      </w:r>
      <w:r w:rsidR="00443AB1">
        <w:rPr>
          <w:rFonts w:ascii="仿宋_GB2312" w:eastAsia="仿宋_GB2312" w:cs="仿宋_GB2312" w:hint="eastAsia"/>
          <w:sz w:val="32"/>
          <w:szCs w:val="32"/>
        </w:rPr>
        <w:t>并购外部优质</w:t>
      </w:r>
      <w:r w:rsidR="00324C4A">
        <w:rPr>
          <w:rFonts w:ascii="仿宋_GB2312" w:eastAsia="仿宋_GB2312" w:cs="仿宋_GB2312" w:hint="eastAsia"/>
          <w:sz w:val="32"/>
          <w:szCs w:val="32"/>
        </w:rPr>
        <w:t>资源</w:t>
      </w:r>
      <w:r w:rsidR="00443AB1">
        <w:rPr>
          <w:rFonts w:ascii="仿宋_GB2312" w:eastAsia="仿宋_GB2312" w:cs="仿宋_GB2312" w:hint="eastAsia"/>
          <w:sz w:val="32"/>
          <w:szCs w:val="32"/>
        </w:rPr>
        <w:t>，</w:t>
      </w:r>
      <w:r w:rsidR="00F9233F">
        <w:rPr>
          <w:rFonts w:ascii="仿宋_GB2312" w:eastAsia="仿宋_GB2312" w:cs="仿宋_GB2312" w:hint="eastAsia"/>
          <w:sz w:val="32"/>
          <w:szCs w:val="32"/>
        </w:rPr>
        <w:t>巩固并拓展煤炭</w:t>
      </w:r>
      <w:r w:rsidR="00591423">
        <w:rPr>
          <w:rFonts w:ascii="仿宋_GB2312" w:eastAsia="仿宋_GB2312" w:cs="仿宋_GB2312" w:hint="eastAsia"/>
          <w:sz w:val="32"/>
          <w:szCs w:val="32"/>
        </w:rPr>
        <w:t>“压舱石”作用</w:t>
      </w:r>
      <w:r>
        <w:rPr>
          <w:rFonts w:ascii="仿宋_GB2312" w:eastAsia="仿宋_GB2312" w:cs="仿宋_GB2312" w:hint="eastAsia"/>
          <w:sz w:val="32"/>
          <w:szCs w:val="32"/>
        </w:rPr>
        <w:t>；</w:t>
      </w:r>
      <w:r w:rsidR="00324C4A">
        <w:rPr>
          <w:rFonts w:ascii="仿宋_GB2312" w:eastAsia="仿宋_GB2312" w:cs="仿宋_GB2312" w:hint="eastAsia"/>
          <w:sz w:val="32"/>
          <w:szCs w:val="32"/>
        </w:rPr>
        <w:t>另一方面结合国家能源产</w:t>
      </w:r>
      <w:r w:rsidR="00324C4A">
        <w:rPr>
          <w:rFonts w:ascii="仿宋_GB2312" w:eastAsia="仿宋_GB2312" w:cs="仿宋_GB2312" w:hint="eastAsia"/>
          <w:sz w:val="32"/>
          <w:szCs w:val="32"/>
        </w:rPr>
        <w:lastRenderedPageBreak/>
        <w:t>业发展规划</w:t>
      </w:r>
      <w:r w:rsidR="00F9233F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加快白涧铁矿</w:t>
      </w:r>
      <w:r w:rsidR="00F9233F">
        <w:rPr>
          <w:rFonts w:ascii="仿宋_GB2312" w:eastAsia="仿宋_GB2312" w:cs="仿宋_GB2312" w:hint="eastAsia"/>
          <w:sz w:val="32"/>
          <w:szCs w:val="32"/>
        </w:rPr>
        <w:t>勘探建设，深化</w:t>
      </w:r>
      <w:r>
        <w:rPr>
          <w:rFonts w:ascii="仿宋_GB2312" w:eastAsia="仿宋_GB2312" w:cs="仿宋_GB2312" w:hint="eastAsia"/>
          <w:sz w:val="32"/>
          <w:szCs w:val="32"/>
        </w:rPr>
        <w:t>氢能产业调研谋划，</w:t>
      </w:r>
      <w:r w:rsidR="0075754F">
        <w:rPr>
          <w:rFonts w:ascii="仿宋_GB2312" w:eastAsia="仿宋_GB2312" w:cs="仿宋_GB2312" w:hint="eastAsia"/>
          <w:sz w:val="32"/>
          <w:szCs w:val="32"/>
        </w:rPr>
        <w:t>逐步打造“煤炭+”</w:t>
      </w:r>
      <w:r>
        <w:rPr>
          <w:rFonts w:ascii="仿宋_GB2312" w:eastAsia="仿宋_GB2312" w:cs="仿宋_GB2312" w:hint="eastAsia"/>
          <w:sz w:val="32"/>
          <w:szCs w:val="32"/>
        </w:rPr>
        <w:t>新能源产业格局。</w:t>
      </w:r>
      <w:r w:rsidRPr="00315F32">
        <w:rPr>
          <w:rFonts w:ascii="楷体_GB2312" w:eastAsia="楷体_GB2312" w:cs="仿宋_GB2312" w:hint="eastAsia"/>
          <w:b/>
          <w:sz w:val="32"/>
          <w:szCs w:val="32"/>
        </w:rPr>
        <w:t>做实做优化工建材产业，</w:t>
      </w:r>
      <w:r w:rsidRPr="00315F32">
        <w:rPr>
          <w:rFonts w:ascii="Times New Roman" w:eastAsia="仿宋_GB2312" w:hAnsi="Times New Roman" w:cs="Times New Roman"/>
          <w:sz w:val="32"/>
          <w:szCs w:val="32"/>
        </w:rPr>
        <w:t>以冀中新材</w:t>
      </w:r>
      <w:r>
        <w:rPr>
          <w:rFonts w:ascii="Times New Roman" w:eastAsia="仿宋_GB2312" w:hAnsi="Times New Roman" w:cs="Times New Roman"/>
          <w:sz w:val="32"/>
          <w:szCs w:val="32"/>
        </w:rPr>
        <w:t>首条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315F32">
        <w:rPr>
          <w:rFonts w:ascii="Times New Roman" w:eastAsia="仿宋_GB2312" w:hAnsi="Times New Roman" w:cs="Times New Roman"/>
          <w:sz w:val="32"/>
          <w:szCs w:val="32"/>
        </w:rPr>
        <w:t>万吨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生产线</w:t>
      </w:r>
      <w:r>
        <w:rPr>
          <w:rFonts w:ascii="Times New Roman" w:eastAsia="仿宋_GB2312" w:hAnsi="Times New Roman" w:cs="Times New Roman"/>
          <w:sz w:val="32"/>
          <w:szCs w:val="32"/>
        </w:rPr>
        <w:t>投产为契机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47504D">
        <w:rPr>
          <w:rFonts w:ascii="Times New Roman" w:eastAsia="仿宋_GB2312" w:hAnsi="Times New Roman" w:cs="Times New Roman" w:hint="eastAsia"/>
          <w:sz w:val="32"/>
          <w:szCs w:val="32"/>
        </w:rPr>
        <w:t>加快</w:t>
      </w:r>
      <w:r w:rsidRPr="00315F32">
        <w:rPr>
          <w:rFonts w:ascii="Times New Roman" w:eastAsia="仿宋_GB2312" w:hAnsi="Times New Roman" w:cs="Times New Roman"/>
          <w:sz w:val="32"/>
          <w:szCs w:val="32"/>
        </w:rPr>
        <w:t>聚隆化工</w:t>
      </w:r>
      <w:r w:rsidRPr="00315F32">
        <w:rPr>
          <w:rFonts w:ascii="Times New Roman" w:eastAsia="仿宋_GB2312" w:hAnsi="Times New Roman" w:cs="Times New Roman"/>
          <w:sz w:val="32"/>
          <w:szCs w:val="32"/>
        </w:rPr>
        <w:t>40</w:t>
      </w:r>
      <w:r w:rsidRPr="00315F32">
        <w:rPr>
          <w:rFonts w:ascii="Times New Roman" w:eastAsia="仿宋_GB2312" w:hAnsi="Times New Roman" w:cs="Times New Roman"/>
          <w:sz w:val="32"/>
          <w:szCs w:val="32"/>
        </w:rPr>
        <w:t>万吨</w:t>
      </w:r>
      <w:r w:rsidRPr="00315F32">
        <w:rPr>
          <w:rFonts w:ascii="Times New Roman" w:eastAsia="仿宋_GB2312" w:hAnsi="Times New Roman" w:cs="Times New Roman"/>
          <w:sz w:val="32"/>
          <w:szCs w:val="32"/>
        </w:rPr>
        <w:t>PVC</w:t>
      </w:r>
      <w:r w:rsidR="00324C4A"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z w:val="32"/>
          <w:szCs w:val="32"/>
        </w:rPr>
        <w:t>投料试车</w:t>
      </w:r>
      <w:r w:rsidR="0047504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在稳定规模效益基础上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E58E8">
        <w:rPr>
          <w:rFonts w:ascii="Times New Roman" w:eastAsia="仿宋_GB2312" w:hAnsi="Times New Roman" w:cs="Times New Roman" w:hint="eastAsia"/>
          <w:sz w:val="32"/>
          <w:szCs w:val="32"/>
        </w:rPr>
        <w:t>突出</w:t>
      </w:r>
      <w:r w:rsidR="006E58E8">
        <w:rPr>
          <w:rFonts w:ascii="Times New Roman" w:eastAsia="仿宋_GB2312" w:hAnsi="Times New Roman" w:cs="Times New Roman"/>
          <w:sz w:val="32"/>
          <w:szCs w:val="32"/>
        </w:rPr>
        <w:t>抓好</w:t>
      </w:r>
      <w:r w:rsidR="006E58E8">
        <w:rPr>
          <w:rFonts w:ascii="Times New Roman" w:eastAsia="仿宋_GB2312" w:hAnsi="Times New Roman" w:cs="Times New Roman" w:hint="eastAsia"/>
          <w:sz w:val="32"/>
          <w:szCs w:val="32"/>
        </w:rPr>
        <w:t>“现代管理模式构建、核心技术培育、高附加值产品研发、产业链价值链延伸”</w:t>
      </w:r>
      <w:r w:rsidR="00CD6F31">
        <w:rPr>
          <w:rFonts w:ascii="Times New Roman" w:eastAsia="仿宋_GB2312" w:hAnsi="Times New Roman" w:cs="Times New Roman" w:hint="eastAsia"/>
          <w:sz w:val="32"/>
          <w:szCs w:val="32"/>
        </w:rPr>
        <w:t>四大关键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FE47B8">
        <w:rPr>
          <w:rFonts w:ascii="Times New Roman" w:eastAsia="仿宋_GB2312" w:hAnsi="Times New Roman" w:cs="Times New Roman"/>
          <w:sz w:val="32"/>
          <w:szCs w:val="32"/>
        </w:rPr>
        <w:t>全力</w:t>
      </w:r>
      <w:r w:rsidR="00E23D73" w:rsidRPr="00FE47B8"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 w:rsidRPr="00FE47B8">
        <w:rPr>
          <w:rFonts w:ascii="Times New Roman" w:eastAsia="仿宋_GB2312" w:hAnsi="Times New Roman" w:cs="Times New Roman"/>
          <w:sz w:val="32"/>
          <w:szCs w:val="32"/>
        </w:rPr>
        <w:t>化工建材</w:t>
      </w:r>
      <w:r w:rsidR="00FE47B8">
        <w:rPr>
          <w:rFonts w:ascii="Times New Roman" w:eastAsia="仿宋_GB2312" w:hAnsi="Times New Roman" w:cs="Times New Roman"/>
          <w:sz w:val="32"/>
          <w:szCs w:val="32"/>
        </w:rPr>
        <w:t>一体化</w:t>
      </w:r>
      <w:r w:rsidRPr="00FE47B8">
        <w:rPr>
          <w:rFonts w:ascii="Times New Roman" w:eastAsia="仿宋_GB2312" w:hAnsi="Times New Roman" w:cs="Times New Roman"/>
          <w:sz w:val="32"/>
          <w:szCs w:val="32"/>
        </w:rPr>
        <w:t>产业</w:t>
      </w:r>
      <w:r w:rsidR="000F76AB" w:rsidRPr="00FE47B8">
        <w:rPr>
          <w:rFonts w:ascii="Times New Roman" w:eastAsia="仿宋_GB2312" w:hAnsi="Times New Roman" w:cs="Times New Roman"/>
          <w:sz w:val="32"/>
          <w:szCs w:val="32"/>
        </w:rPr>
        <w:t>经济</w:t>
      </w:r>
      <w:r w:rsidR="00505FE0" w:rsidRPr="00FE47B8">
        <w:rPr>
          <w:rFonts w:ascii="Times New Roman" w:eastAsia="仿宋_GB2312" w:hAnsi="Times New Roman" w:cs="Times New Roman"/>
          <w:sz w:val="32"/>
          <w:szCs w:val="32"/>
        </w:rPr>
        <w:t>综合</w:t>
      </w:r>
      <w:r w:rsidR="000F76AB" w:rsidRPr="00FE47B8">
        <w:rPr>
          <w:rFonts w:ascii="Times New Roman" w:eastAsia="仿宋_GB2312" w:hAnsi="Times New Roman" w:cs="Times New Roman"/>
          <w:sz w:val="32"/>
          <w:szCs w:val="32"/>
        </w:rPr>
        <w:t>体</w:t>
      </w:r>
      <w:r w:rsidRPr="00FE47B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3A5C28">
        <w:rPr>
          <w:rFonts w:ascii="楷体_GB2312" w:eastAsia="楷体_GB2312" w:cs="仿宋_GB2312" w:hint="eastAsia"/>
          <w:b/>
          <w:sz w:val="32"/>
          <w:szCs w:val="32"/>
        </w:rPr>
        <w:t>充分激活资本市场效能，</w:t>
      </w:r>
      <w:r w:rsidR="001D3ECF" w:rsidRPr="00C051D0">
        <w:rPr>
          <w:rFonts w:ascii="Times New Roman" w:eastAsia="仿宋_GB2312" w:hAnsi="Times New Roman" w:cs="Times New Roman" w:hint="eastAsia"/>
          <w:sz w:val="32"/>
          <w:szCs w:val="32"/>
        </w:rPr>
        <w:t>更加注重市值管理，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以控股</w:t>
      </w:r>
      <w:r w:rsidR="00AB2152">
        <w:rPr>
          <w:rFonts w:ascii="Times New Roman" w:eastAsia="仿宋_GB2312" w:hAnsi="Times New Roman" w:cs="Times New Roman" w:hint="eastAsia"/>
          <w:sz w:val="32"/>
          <w:szCs w:val="32"/>
        </w:rPr>
        <w:t>金化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、增持华药为</w:t>
      </w:r>
      <w:r w:rsidR="001D3ECF">
        <w:rPr>
          <w:rFonts w:ascii="Times New Roman" w:eastAsia="仿宋_GB2312" w:hAnsi="Times New Roman" w:cs="Times New Roman" w:hint="eastAsia"/>
          <w:sz w:val="32"/>
          <w:szCs w:val="32"/>
        </w:rPr>
        <w:t>契机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，认真学习研究资本市场经济规律，加速构建相关管理体系和运作机制，</w:t>
      </w:r>
      <w:r w:rsidR="00C051D0">
        <w:rPr>
          <w:rFonts w:ascii="Times New Roman" w:eastAsia="仿宋_GB2312" w:hAnsi="Times New Roman" w:cs="Times New Roman" w:hint="eastAsia"/>
          <w:sz w:val="32"/>
          <w:szCs w:val="32"/>
        </w:rPr>
        <w:t>利用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资本市场推动实体经济优强联合</w:t>
      </w:r>
      <w:r w:rsidR="00C051D0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D6F31">
        <w:rPr>
          <w:rFonts w:ascii="Times New Roman" w:eastAsia="仿宋_GB2312" w:hAnsi="Times New Roman" w:cs="Times New Roman" w:hint="eastAsia"/>
          <w:sz w:val="32"/>
          <w:szCs w:val="32"/>
        </w:rPr>
        <w:t>形成“产融结合、协调联动”发展新动能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57BECE7" w14:textId="77777777" w:rsidR="005112E4" w:rsidRDefault="005112E4" w:rsidP="000555BA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</w:t>
      </w:r>
      <w:r w:rsidR="000555BA" w:rsidRPr="00E859F3"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聚力</w:t>
      </w:r>
      <w:r w:rsidR="000555BA">
        <w:rPr>
          <w:rFonts w:ascii="黑体" w:eastAsia="黑体" w:hAnsi="黑体" w:cs="仿宋_GB2312" w:hint="eastAsia"/>
          <w:sz w:val="32"/>
          <w:szCs w:val="32"/>
        </w:rPr>
        <w:t>改革创新，</w:t>
      </w:r>
      <w:r>
        <w:rPr>
          <w:rFonts w:ascii="黑体" w:eastAsia="黑体" w:hAnsi="黑体" w:cs="仿宋_GB2312" w:hint="eastAsia"/>
          <w:sz w:val="32"/>
          <w:szCs w:val="32"/>
        </w:rPr>
        <w:t>持续激发内生动力活力</w:t>
      </w:r>
    </w:p>
    <w:p w14:paraId="7E3C0A18" w14:textId="77777777" w:rsidR="000555BA" w:rsidRDefault="000555BA" w:rsidP="00384A67">
      <w:pPr>
        <w:spacing w:line="540" w:lineRule="exact"/>
        <w:ind w:firstLineChars="200" w:firstLine="640"/>
        <w:rPr>
          <w:rFonts w:ascii="仿宋_GB2312" w:eastAsia="仿宋_GB2312" w:hAnsi="黑体" w:cs="Times New Roman"/>
          <w:kern w:val="0"/>
          <w:sz w:val="32"/>
          <w:szCs w:val="32"/>
        </w:rPr>
      </w:pP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认真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落实</w:t>
      </w: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国企改革三年行动方案，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坚决打破不合时宜的思想观念和体制机制弊端</w:t>
      </w:r>
      <w:r w:rsidR="007F58C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</w:t>
      </w:r>
      <w:r w:rsidR="0089787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坚定不移</w:t>
      </w:r>
      <w:r w:rsidR="007F58C6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推进各领域改革创新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  <w:r w:rsidR="00BC06A1" w:rsidRPr="00BC06A1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一是</w:t>
      </w:r>
      <w:r w:rsidRPr="00BD3A5F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进一步优化</w:t>
      </w:r>
      <w:r w:rsidR="000E424A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企业</w:t>
      </w:r>
      <w:r w:rsidRPr="00BD3A5F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管控模式</w:t>
      </w:r>
      <w:r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积极引入现代化、市场化管理要素，着力打造</w:t>
      </w: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职能明晰的</w:t>
      </w:r>
      <w:r w:rsidR="000E424A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组织</w:t>
      </w: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管控体系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高效转化的技术创新体系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</w:t>
      </w: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导向鲜明的考核激励体系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和</w:t>
      </w: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活力充沛的人才开发体系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，提升</w:t>
      </w:r>
      <w:r w:rsidR="00BA430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公司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现代化管理水平</w:t>
      </w: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  <w:r w:rsidR="00BC06A1" w:rsidRPr="00BC06A1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二是</w:t>
      </w:r>
      <w:r w:rsidRPr="00BD3A5F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进一步</w:t>
      </w:r>
      <w:r w:rsidR="00BA430E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强化</w:t>
      </w:r>
      <w:r w:rsidRPr="00BD3A5F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科技创新引领</w:t>
      </w:r>
      <w:r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，</w:t>
      </w:r>
      <w:r w:rsidR="00BC06A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完善</w:t>
      </w: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科技投入稳定增长机制，</w:t>
      </w:r>
      <w:r w:rsidR="00BC06A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积极</w:t>
      </w: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与高等院校、科研机构合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作，</w:t>
      </w:r>
      <w:r w:rsidR="00BA430E"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加大创新</w:t>
      </w:r>
      <w:r w:rsidR="00BA430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性研发</w:t>
      </w:r>
      <w:r w:rsidR="00BA430E"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投入</w:t>
      </w:r>
      <w:r w:rsidR="00BA430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推进一批“实用化、效益化、产业化”的科技攻关项目；</w:t>
      </w:r>
      <w:r w:rsidR="00BA430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在全公司范围内</w:t>
      </w:r>
      <w:r w:rsidR="00AE61CE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开展</w:t>
      </w:r>
      <w:r w:rsidRPr="00BD3A5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知识更新和技能提升行动，推动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各</w:t>
      </w:r>
      <w:r w:rsidR="0089787F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类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创新要素向重点领域集聚。</w:t>
      </w:r>
      <w:r w:rsidR="00BC06A1" w:rsidRPr="00BC06A1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三是</w:t>
      </w:r>
      <w:r w:rsidRPr="00BD3A5F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进一步</w:t>
      </w:r>
      <w:r w:rsidR="00BA430E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深化“三项制度”</w:t>
      </w:r>
      <w:r w:rsidRPr="00BD3A5F"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改革</w:t>
      </w:r>
      <w:r>
        <w:rPr>
          <w:rFonts w:ascii="楷体_GB2312" w:eastAsia="楷体_GB2312" w:hAnsi="Times New Roman" w:cs="楷体_GB2312" w:hint="eastAsia"/>
          <w:b/>
          <w:bCs/>
          <w:kern w:val="0"/>
          <w:sz w:val="32"/>
          <w:szCs w:val="32"/>
        </w:rPr>
        <w:t>，</w:t>
      </w:r>
      <w:r w:rsidRPr="009865BC">
        <w:rPr>
          <w:rFonts w:ascii="仿宋_GB2312" w:eastAsia="仿宋_GB2312" w:hAnsi="黑体" w:cs="仿宋_GB2312" w:hint="eastAsia"/>
          <w:kern w:val="0"/>
          <w:sz w:val="32"/>
          <w:szCs w:val="32"/>
        </w:rPr>
        <w:t>按照集团公司深化改革总要求，持续深化劳动、人事、薪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酬“三项制度</w:t>
      </w:r>
      <w:r w:rsidR="00AE61CE">
        <w:rPr>
          <w:rFonts w:ascii="仿宋_GB2312" w:eastAsia="仿宋_GB2312" w:hAnsi="黑体" w:cs="仿宋_GB2312" w:hint="eastAsia"/>
          <w:kern w:val="0"/>
          <w:sz w:val="32"/>
          <w:szCs w:val="32"/>
        </w:rPr>
        <w:t>”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改革，</w:t>
      </w:r>
      <w:r w:rsidR="00AE61CE">
        <w:rPr>
          <w:rFonts w:ascii="仿宋_GB2312" w:eastAsia="仿宋_GB2312" w:hAnsi="黑体" w:cs="仿宋_GB2312" w:hint="eastAsia"/>
          <w:kern w:val="0"/>
          <w:sz w:val="32"/>
          <w:szCs w:val="32"/>
        </w:rPr>
        <w:t>进一步</w:t>
      </w:r>
      <w:r w:rsidR="00BA430E">
        <w:rPr>
          <w:rFonts w:ascii="仿宋_GB2312" w:eastAsia="仿宋_GB2312" w:hAnsi="黑体" w:cs="仿宋_GB2312" w:hint="eastAsia"/>
          <w:kern w:val="0"/>
          <w:sz w:val="32"/>
          <w:szCs w:val="32"/>
        </w:rPr>
        <w:t>加快青年人才培养锻炼，拓宽</w:t>
      </w:r>
      <w:r w:rsidR="009373C1">
        <w:rPr>
          <w:rFonts w:ascii="仿宋_GB2312" w:eastAsia="仿宋_GB2312" w:hAnsi="黑体" w:cs="仿宋_GB2312" w:hint="eastAsia"/>
          <w:kern w:val="0"/>
          <w:sz w:val="32"/>
          <w:szCs w:val="32"/>
        </w:rPr>
        <w:t>职工成长成才渠道，</w:t>
      </w:r>
      <w:r w:rsidR="009373C1">
        <w:rPr>
          <w:rFonts w:ascii="仿宋_GB2312" w:eastAsia="仿宋_GB2312" w:hAnsi="黑体" w:cs="仿宋_GB2312" w:hint="eastAsia"/>
          <w:kern w:val="0"/>
          <w:sz w:val="32"/>
          <w:szCs w:val="32"/>
        </w:rPr>
        <w:lastRenderedPageBreak/>
        <w:t>推进基层机构精简提效，优化</w:t>
      </w:r>
      <w:r w:rsidR="00AE61CE">
        <w:rPr>
          <w:rFonts w:ascii="仿宋_GB2312" w:eastAsia="仿宋_GB2312" w:hAnsi="黑体" w:cs="仿宋_GB2312" w:hint="eastAsia"/>
          <w:kern w:val="0"/>
          <w:sz w:val="32"/>
          <w:szCs w:val="32"/>
        </w:rPr>
        <w:t>薪酬考核</w:t>
      </w:r>
      <w:r w:rsidR="009373C1">
        <w:rPr>
          <w:rFonts w:ascii="仿宋_GB2312" w:eastAsia="仿宋_GB2312" w:hAnsi="黑体" w:cs="仿宋_GB2312" w:hint="eastAsia"/>
          <w:kern w:val="0"/>
          <w:sz w:val="32"/>
          <w:szCs w:val="32"/>
        </w:rPr>
        <w:t>分配机制，以改革创新激发企业发展动力活力。</w:t>
      </w:r>
    </w:p>
    <w:p w14:paraId="605C330D" w14:textId="77777777" w:rsidR="00BC06A1" w:rsidRDefault="00BC06A1" w:rsidP="00BC06A1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</w:t>
      </w:r>
      <w:r w:rsidR="002057D7"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聚力风险防范，</w:t>
      </w:r>
      <w:r w:rsidR="008E38DC">
        <w:rPr>
          <w:rFonts w:ascii="黑体" w:eastAsia="黑体" w:hAnsi="黑体" w:cs="仿宋_GB2312" w:hint="eastAsia"/>
          <w:sz w:val="32"/>
          <w:szCs w:val="32"/>
        </w:rPr>
        <w:t>坚决守牢生存</w:t>
      </w:r>
      <w:r>
        <w:rPr>
          <w:rFonts w:ascii="黑体" w:eastAsia="黑体" w:hAnsi="黑体" w:cs="仿宋_GB2312" w:hint="eastAsia"/>
          <w:sz w:val="32"/>
          <w:szCs w:val="32"/>
        </w:rPr>
        <w:t>发展</w:t>
      </w:r>
      <w:r w:rsidR="008E38DC">
        <w:rPr>
          <w:rFonts w:ascii="黑体" w:eastAsia="黑体" w:hAnsi="黑体" w:cs="仿宋_GB2312" w:hint="eastAsia"/>
          <w:sz w:val="32"/>
          <w:szCs w:val="32"/>
        </w:rPr>
        <w:t>底线</w:t>
      </w:r>
    </w:p>
    <w:p w14:paraId="4C1F6F23" w14:textId="77777777" w:rsidR="008E38DC" w:rsidRPr="003A00B0" w:rsidRDefault="001A00A6" w:rsidP="008E38DC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认真</w:t>
      </w:r>
      <w:r w:rsidR="008E38DC" w:rsidRPr="00BC06A1">
        <w:rPr>
          <w:rFonts w:ascii="仿宋_GB2312" w:eastAsia="仿宋_GB2312" w:hAnsi="黑体" w:cs="仿宋_GB2312" w:hint="eastAsia"/>
          <w:kern w:val="0"/>
          <w:sz w:val="32"/>
          <w:szCs w:val="32"/>
        </w:rPr>
        <w:t>贯彻落实习近平总书记防范化解重大风险指示精神</w:t>
      </w:r>
      <w:r>
        <w:rPr>
          <w:rFonts w:ascii="仿宋_GB2312" w:eastAsia="仿宋_GB2312" w:hAnsi="黑体" w:cs="仿宋_GB2312" w:hint="eastAsia"/>
          <w:kern w:val="0"/>
          <w:sz w:val="32"/>
          <w:szCs w:val="32"/>
        </w:rPr>
        <w:t>，高度重视</w:t>
      </w:r>
      <w:r w:rsidR="008E38DC">
        <w:rPr>
          <w:rFonts w:ascii="仿宋_GB2312" w:eastAsia="仿宋_GB2312" w:hAnsi="黑体" w:cs="仿宋_GB2312" w:hint="eastAsia"/>
          <w:kern w:val="0"/>
          <w:sz w:val="32"/>
          <w:szCs w:val="32"/>
        </w:rPr>
        <w:t>安全、经营、资金、环保等各领域风险</w:t>
      </w:r>
      <w:r w:rsidR="00AE61CE">
        <w:rPr>
          <w:rFonts w:ascii="仿宋_GB2312" w:eastAsia="仿宋_GB2312" w:hAnsi="黑体" w:cs="仿宋_GB2312" w:hint="eastAsia"/>
          <w:kern w:val="0"/>
          <w:sz w:val="32"/>
          <w:szCs w:val="32"/>
        </w:rPr>
        <w:t>隐患</w:t>
      </w:r>
      <w:r w:rsidR="008E38DC">
        <w:rPr>
          <w:rFonts w:ascii="仿宋_GB2312" w:eastAsia="仿宋_GB2312" w:hAnsi="黑体" w:cs="仿宋_GB2312" w:hint="eastAsia"/>
          <w:kern w:val="0"/>
          <w:sz w:val="32"/>
          <w:szCs w:val="32"/>
        </w:rPr>
        <w:t>，查改并行、防化结合，确保公司稳健运营健康发展。</w:t>
      </w:r>
      <w:r w:rsidRPr="001A00A6">
        <w:rPr>
          <w:rFonts w:ascii="楷体_GB2312" w:eastAsia="楷体_GB2312" w:hAnsi="黑体" w:cs="仿宋_GB2312" w:hint="eastAsia"/>
          <w:b/>
          <w:kern w:val="0"/>
          <w:sz w:val="32"/>
          <w:szCs w:val="32"/>
        </w:rPr>
        <w:t>一是</w:t>
      </w:r>
      <w:r w:rsidR="008E38DC" w:rsidRPr="004E7D58">
        <w:rPr>
          <w:rFonts w:ascii="楷体_GB2312" w:eastAsia="楷体_GB2312" w:hAnsi="黑体" w:cs="仿宋_GB2312" w:hint="eastAsia"/>
          <w:b/>
          <w:kern w:val="0"/>
          <w:sz w:val="32"/>
          <w:szCs w:val="32"/>
        </w:rPr>
        <w:t>拧紧</w:t>
      </w:r>
      <w:r w:rsidR="008E38DC">
        <w:rPr>
          <w:rFonts w:ascii="楷体_GB2312" w:eastAsia="楷体_GB2312" w:hAnsi="黑体" w:cs="仿宋_GB2312" w:hint="eastAsia"/>
          <w:b/>
          <w:kern w:val="0"/>
          <w:sz w:val="32"/>
          <w:szCs w:val="32"/>
        </w:rPr>
        <w:t>生产</w:t>
      </w:r>
      <w:r w:rsidR="008E38DC" w:rsidRPr="004E7D58">
        <w:rPr>
          <w:rFonts w:ascii="楷体_GB2312" w:eastAsia="楷体_GB2312" w:hAnsi="仿宋" w:cs="仿宋_GB2312" w:hint="eastAsia"/>
          <w:b/>
          <w:kern w:val="0"/>
          <w:sz w:val="32"/>
          <w:szCs w:val="32"/>
        </w:rPr>
        <w:t>“安全阀”，</w:t>
      </w:r>
      <w:r w:rsidR="008E38DC">
        <w:rPr>
          <w:rFonts w:ascii="仿宋_GB2312" w:eastAsia="仿宋_GB2312" w:hAnsi="仿宋" w:cs="仿宋_GB2312" w:hint="eastAsia"/>
          <w:kern w:val="0"/>
          <w:sz w:val="32"/>
          <w:szCs w:val="32"/>
        </w:rPr>
        <w:t>始终把职工生命安全放在第一位，瞄准安全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 w:rsidR="008E38DC">
        <w:rPr>
          <w:rFonts w:ascii="仿宋_GB2312" w:eastAsia="仿宋_GB2312" w:hAnsi="仿宋" w:cs="仿宋_GB2312" w:hint="eastAsia"/>
          <w:kern w:val="0"/>
          <w:sz w:val="32"/>
          <w:szCs w:val="32"/>
        </w:rPr>
        <w:t>目标，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筑牢</w:t>
      </w:r>
      <w:r w:rsidR="008E38D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压实安全生产责任，改进提升安全检查实效，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细化</w:t>
      </w:r>
      <w:r w:rsidR="008E38D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安全隐患排查治理，确保</w:t>
      </w:r>
      <w:r w:rsidR="008E38DC">
        <w:rPr>
          <w:rFonts w:ascii="仿宋_GB2312" w:eastAsia="仿宋_GB2312" w:hAnsi="仿宋" w:cs="仿宋_GB2312" w:hint="eastAsia"/>
          <w:kern w:val="0"/>
          <w:sz w:val="32"/>
          <w:szCs w:val="32"/>
        </w:rPr>
        <w:t>企业长治久安。</w:t>
      </w:r>
      <w:r w:rsidR="008E38DC" w:rsidRPr="004E7D58">
        <w:rPr>
          <w:rFonts w:ascii="楷体_GB2312" w:eastAsia="楷体_GB2312" w:hAnsi="黑体" w:cs="仿宋_GB2312" w:hint="eastAsia"/>
          <w:b/>
          <w:kern w:val="0"/>
          <w:sz w:val="32"/>
          <w:szCs w:val="32"/>
        </w:rPr>
        <w:t>下好环保“先手棋”，</w:t>
      </w:r>
      <w:r w:rsidR="008E38D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坚持资金投入、设施利用、组织管控“三到位”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原则</w:t>
      </w:r>
      <w:r w:rsidR="008E38DC"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，</w:t>
      </w:r>
      <w:r w:rsidR="008E38DC">
        <w:rPr>
          <w:rFonts w:ascii="仿宋_GB2312" w:eastAsia="仿宋_GB2312" w:hAnsi="仿宋" w:cs="仿宋_GB2312" w:hint="eastAsia"/>
          <w:kern w:val="0"/>
          <w:sz w:val="32"/>
          <w:szCs w:val="32"/>
        </w:rPr>
        <w:t>深度开展生态环境专项治理，</w:t>
      </w:r>
      <w:r w:rsidR="007F58C6">
        <w:rPr>
          <w:rFonts w:ascii="仿宋_GB2312" w:eastAsia="仿宋_GB2312" w:hAnsi="仿宋" w:cs="仿宋_GB2312" w:hint="eastAsia"/>
          <w:kern w:val="0"/>
          <w:sz w:val="32"/>
          <w:szCs w:val="32"/>
        </w:rPr>
        <w:t>大力推广</w:t>
      </w:r>
      <w:r w:rsidR="008E38DC">
        <w:rPr>
          <w:rFonts w:ascii="仿宋_GB2312" w:eastAsia="仿宋_GB2312" w:hAnsi="仿宋" w:cs="仿宋_GB2312" w:hint="eastAsia"/>
          <w:kern w:val="0"/>
          <w:sz w:val="32"/>
          <w:szCs w:val="32"/>
        </w:rPr>
        <w:t>应用充填开采、保水开采、“三废”利用</w:t>
      </w:r>
      <w:r w:rsidR="007F58C6">
        <w:rPr>
          <w:rFonts w:ascii="仿宋_GB2312" w:eastAsia="仿宋_GB2312" w:hAnsi="仿宋" w:cs="仿宋_GB2312" w:hint="eastAsia"/>
          <w:kern w:val="0"/>
          <w:sz w:val="32"/>
          <w:szCs w:val="32"/>
        </w:rPr>
        <w:t>新</w:t>
      </w:r>
      <w:r w:rsidR="008E38DC">
        <w:rPr>
          <w:rFonts w:ascii="仿宋_GB2312" w:eastAsia="仿宋_GB2312" w:hAnsi="仿宋" w:cs="仿宋_GB2312" w:hint="eastAsia"/>
          <w:kern w:val="0"/>
          <w:sz w:val="32"/>
          <w:szCs w:val="32"/>
        </w:rPr>
        <w:t>技术，</w:t>
      </w:r>
      <w:r w:rsidR="00AE61CE">
        <w:rPr>
          <w:rFonts w:ascii="仿宋_GB2312" w:eastAsia="仿宋_GB2312" w:hAnsi="仿宋" w:cs="仿宋_GB2312" w:hint="eastAsia"/>
          <w:kern w:val="0"/>
          <w:sz w:val="32"/>
          <w:szCs w:val="32"/>
        </w:rPr>
        <w:t>将</w:t>
      </w:r>
      <w:r w:rsidR="008E38DC">
        <w:rPr>
          <w:rFonts w:ascii="仿宋_GB2312" w:eastAsia="仿宋_GB2312" w:hAnsi="仿宋" w:cs="仿宋_GB2312" w:hint="eastAsia"/>
          <w:kern w:val="0"/>
          <w:sz w:val="32"/>
          <w:szCs w:val="32"/>
        </w:rPr>
        <w:t>绿色发展理念</w:t>
      </w:r>
      <w:r w:rsidR="00AE61CE">
        <w:rPr>
          <w:rFonts w:ascii="仿宋_GB2312" w:eastAsia="仿宋_GB2312" w:hAnsi="仿宋" w:cs="仿宋_GB2312" w:hint="eastAsia"/>
          <w:kern w:val="0"/>
          <w:sz w:val="32"/>
          <w:szCs w:val="32"/>
        </w:rPr>
        <w:t>落实在具体行动中</w:t>
      </w:r>
      <w:r w:rsidR="008E38DC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  <w:r w:rsidR="008E38DC" w:rsidRPr="004E7D58">
        <w:rPr>
          <w:rFonts w:ascii="楷体_GB2312" w:eastAsia="楷体_GB2312" w:hAnsi="黑体" w:cs="仿宋_GB2312" w:hint="eastAsia"/>
          <w:b/>
          <w:kern w:val="0"/>
          <w:sz w:val="32"/>
          <w:szCs w:val="32"/>
        </w:rPr>
        <w:t>筑牢资金“防护堤”，</w:t>
      </w:r>
      <w:r w:rsidR="008E38DC">
        <w:rPr>
          <w:rFonts w:ascii="仿宋_GB2312" w:eastAsia="仿宋_GB2312" w:hAnsi="仿宋" w:cs="仿宋_GB2312" w:hint="eastAsia"/>
          <w:kern w:val="0"/>
          <w:sz w:val="32"/>
          <w:szCs w:val="32"/>
        </w:rPr>
        <w:t>站在企业生存发展的高度重视资金安全，</w:t>
      </w:r>
      <w:r w:rsidR="004A3E69">
        <w:rPr>
          <w:rFonts w:ascii="Times New Roman" w:eastAsia="仿宋_GB2312" w:hAnsi="Times New Roman" w:cs="Times New Roman" w:hint="eastAsia"/>
          <w:sz w:val="32"/>
          <w:szCs w:val="32"/>
        </w:rPr>
        <w:t>加强与银行、券商等金融机构交流沟通，拓宽融资渠道，</w:t>
      </w:r>
      <w:r w:rsidR="008E38DC">
        <w:rPr>
          <w:rFonts w:ascii="仿宋_GB2312" w:eastAsia="仿宋_GB2312" w:hAnsi="仿宋" w:cs="仿宋_GB2312" w:hint="eastAsia"/>
          <w:kern w:val="0"/>
          <w:sz w:val="32"/>
          <w:szCs w:val="32"/>
        </w:rPr>
        <w:t>优化融资结构，强化资金保障，严防资金流动性风险和系统性风险。</w:t>
      </w:r>
      <w:r w:rsidR="008E38DC" w:rsidRPr="00E67066">
        <w:rPr>
          <w:rFonts w:ascii="楷体_GB2312" w:eastAsia="楷体_GB2312" w:hAnsi="黑体" w:cs="仿宋_GB2312" w:hint="eastAsia"/>
          <w:b/>
          <w:kern w:val="0"/>
          <w:sz w:val="32"/>
          <w:szCs w:val="32"/>
        </w:rPr>
        <w:t>织密股权“监控网”，</w:t>
      </w:r>
      <w:r w:rsidR="008E38DC" w:rsidRPr="00193753">
        <w:rPr>
          <w:rFonts w:ascii="仿宋_GB2312" w:eastAsia="仿宋_GB2312" w:hAnsi="仿宋" w:cs="仿宋_GB2312" w:hint="eastAsia"/>
          <w:kern w:val="0"/>
          <w:sz w:val="32"/>
          <w:szCs w:val="32"/>
        </w:rPr>
        <w:t>依法履行股东权责，重点</w:t>
      </w:r>
      <w:r w:rsidR="008E38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完善</w:t>
      </w:r>
      <w:r w:rsidR="008E38DC" w:rsidRPr="003A00B0">
        <w:rPr>
          <w:rFonts w:ascii="Times New Roman" w:eastAsia="仿宋_GB2312" w:hAnsi="Times New Roman" w:cs="Times New Roman"/>
          <w:kern w:val="0"/>
          <w:sz w:val="32"/>
          <w:szCs w:val="32"/>
        </w:rPr>
        <w:t>参股</w:t>
      </w:r>
      <w:r w:rsidR="008E38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企业</w:t>
      </w:r>
      <w:r w:rsidR="008E38DC" w:rsidRPr="003A00B0">
        <w:rPr>
          <w:rFonts w:ascii="Times New Roman" w:eastAsia="仿宋_GB2312" w:hAnsi="Times New Roman" w:cs="Times New Roman"/>
          <w:kern w:val="0"/>
          <w:sz w:val="32"/>
          <w:szCs w:val="32"/>
        </w:rPr>
        <w:t>经济运行定期研究机制，</w:t>
      </w:r>
      <w:r w:rsidR="008E38DC" w:rsidRPr="00E6706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及时掌握参股企业财务数据和经营情况，</w:t>
      </w:r>
      <w:r w:rsidR="007F58C6" w:rsidRPr="00193753">
        <w:rPr>
          <w:rFonts w:ascii="仿宋_GB2312" w:eastAsia="仿宋_GB2312" w:hAnsi="仿宋" w:cs="仿宋_GB2312" w:hint="eastAsia"/>
          <w:kern w:val="0"/>
          <w:sz w:val="32"/>
          <w:szCs w:val="32"/>
        </w:rPr>
        <w:t>加强</w:t>
      </w:r>
      <w:r w:rsidR="007F58C6" w:rsidRPr="00193753">
        <w:rPr>
          <w:rFonts w:ascii="仿宋_GB2312" w:eastAsia="仿宋_GB2312" w:hAnsi="仿宋" w:cs="Times New Roman" w:hint="eastAsia"/>
          <w:kern w:val="0"/>
          <w:sz w:val="32"/>
          <w:szCs w:val="32"/>
        </w:rPr>
        <w:t>参股收益核实分析</w:t>
      </w:r>
      <w:r w:rsidR="007F58C6">
        <w:rPr>
          <w:rFonts w:ascii="仿宋_GB2312" w:eastAsia="仿宋_GB2312" w:hAnsi="仿宋" w:cs="Times New Roman" w:hint="eastAsia"/>
          <w:kern w:val="0"/>
          <w:sz w:val="32"/>
          <w:szCs w:val="32"/>
        </w:rPr>
        <w:t>，</w:t>
      </w:r>
      <w:r w:rsidR="008E38DC">
        <w:rPr>
          <w:rFonts w:ascii="Times New Roman" w:eastAsia="仿宋_GB2312" w:hAnsi="Times New Roman" w:cs="Times New Roman"/>
          <w:kern w:val="0"/>
          <w:sz w:val="32"/>
          <w:szCs w:val="32"/>
        </w:rPr>
        <w:t>全方位</w:t>
      </w:r>
      <w:r w:rsidR="008E38DC" w:rsidRPr="003A00B0">
        <w:rPr>
          <w:rFonts w:ascii="Times New Roman" w:eastAsia="仿宋_GB2312" w:hAnsi="Times New Roman" w:cs="Times New Roman"/>
          <w:kern w:val="0"/>
          <w:sz w:val="32"/>
          <w:szCs w:val="32"/>
        </w:rPr>
        <w:t>维护企业</w:t>
      </w:r>
      <w:r w:rsidR="008E38D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权益</w:t>
      </w:r>
      <w:r w:rsidR="008E38DC" w:rsidRPr="003A00B0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14:paraId="6CF75D64" w14:textId="77777777" w:rsidR="008E38DC" w:rsidRDefault="008E38DC" w:rsidP="00266951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五、聚力依法合规，</w:t>
      </w:r>
      <w:r w:rsidR="001A44A8">
        <w:rPr>
          <w:rFonts w:ascii="黑体" w:eastAsia="黑体" w:hAnsi="黑体" w:cs="仿宋_GB2312" w:hint="eastAsia"/>
          <w:sz w:val="32"/>
          <w:szCs w:val="32"/>
        </w:rPr>
        <w:t>不断</w:t>
      </w:r>
      <w:r>
        <w:rPr>
          <w:rFonts w:ascii="黑体" w:eastAsia="黑体" w:hAnsi="黑体" w:cs="仿宋_GB2312" w:hint="eastAsia"/>
          <w:sz w:val="32"/>
          <w:szCs w:val="32"/>
        </w:rPr>
        <w:t>完善法人治理</w:t>
      </w:r>
      <w:r w:rsidR="006C1526">
        <w:rPr>
          <w:rFonts w:ascii="黑体" w:eastAsia="黑体" w:hAnsi="黑体" w:cs="仿宋_GB2312" w:hint="eastAsia"/>
          <w:sz w:val="32"/>
          <w:szCs w:val="32"/>
        </w:rPr>
        <w:t>结构</w:t>
      </w:r>
    </w:p>
    <w:p w14:paraId="68C6B0B3" w14:textId="5899BABF" w:rsidR="001A44A8" w:rsidRDefault="00A14845" w:rsidP="0026695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A44A8">
        <w:rPr>
          <w:rFonts w:ascii="Times New Roman" w:eastAsia="仿宋_GB2312" w:hAnsi="Times New Roman" w:cs="Times New Roman" w:hint="eastAsia"/>
          <w:sz w:val="32"/>
          <w:szCs w:val="32"/>
        </w:rPr>
        <w:t>积极适应国企改革新形势新要求，</w:t>
      </w:r>
      <w:r w:rsidR="001A44A8" w:rsidRPr="001A44A8">
        <w:rPr>
          <w:rFonts w:ascii="Times New Roman" w:eastAsia="仿宋_GB2312" w:hAnsi="Times New Roman" w:cs="Times New Roman" w:hint="eastAsia"/>
          <w:sz w:val="32"/>
          <w:szCs w:val="32"/>
        </w:rPr>
        <w:t>以健全现代企业制度为方向，</w:t>
      </w:r>
      <w:r w:rsidR="006C1526">
        <w:rPr>
          <w:rFonts w:ascii="Times New Roman" w:eastAsia="仿宋_GB2312" w:hAnsi="Times New Roman" w:cs="Times New Roman" w:hint="eastAsia"/>
          <w:sz w:val="32"/>
          <w:szCs w:val="32"/>
        </w:rPr>
        <w:t>不断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完善</w:t>
      </w:r>
      <w:r w:rsidR="006E4E67">
        <w:rPr>
          <w:rFonts w:ascii="Times New Roman" w:eastAsia="仿宋_GB2312" w:hAnsi="Times New Roman" w:cs="Times New Roman" w:hint="eastAsia"/>
          <w:sz w:val="32"/>
          <w:szCs w:val="32"/>
        </w:rPr>
        <w:t>治理体系</w:t>
      </w:r>
      <w:r w:rsidR="0032737A">
        <w:rPr>
          <w:rFonts w:ascii="Times New Roman" w:eastAsia="仿宋_GB2312" w:hAnsi="Times New Roman" w:cs="Times New Roman" w:hint="eastAsia"/>
          <w:sz w:val="32"/>
          <w:szCs w:val="32"/>
        </w:rPr>
        <w:t>、提升治理能力</w:t>
      </w:r>
      <w:r w:rsidR="001A44A8" w:rsidRPr="001A44A8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C45A4" w:rsidRPr="006C1526">
        <w:rPr>
          <w:rFonts w:ascii="Times New Roman" w:eastAsia="仿宋_GB2312" w:hAnsi="Times New Roman" w:cs="Times New Roman" w:hint="eastAsia"/>
          <w:sz w:val="32"/>
          <w:szCs w:val="32"/>
        </w:rPr>
        <w:t>落实全面从严治党战略部署，把加强党的领导和完善公司治理统一起来，</w:t>
      </w:r>
      <w:r w:rsidR="003C45A4">
        <w:rPr>
          <w:rFonts w:ascii="Times New Roman" w:eastAsia="仿宋_GB2312" w:hAnsi="Times New Roman" w:cs="Times New Roman" w:hint="eastAsia"/>
          <w:sz w:val="32"/>
          <w:szCs w:val="32"/>
        </w:rPr>
        <w:t>切实把党的</w:t>
      </w:r>
      <w:r w:rsidR="00825A71">
        <w:rPr>
          <w:rFonts w:ascii="Times New Roman" w:eastAsia="仿宋_GB2312" w:hAnsi="Times New Roman" w:cs="Times New Roman" w:hint="eastAsia"/>
          <w:sz w:val="32"/>
          <w:szCs w:val="32"/>
        </w:rPr>
        <w:t>政治</w:t>
      </w:r>
      <w:r w:rsidR="003C45A4">
        <w:rPr>
          <w:rFonts w:ascii="Times New Roman" w:eastAsia="仿宋_GB2312" w:hAnsi="Times New Roman" w:cs="Times New Roman" w:hint="eastAsia"/>
          <w:sz w:val="32"/>
          <w:szCs w:val="32"/>
        </w:rPr>
        <w:t>优势转化为发展优势。严格</w:t>
      </w:r>
      <w:r w:rsidR="000668DD">
        <w:rPr>
          <w:rFonts w:ascii="Times New Roman" w:eastAsia="仿宋_GB2312" w:hAnsi="Times New Roman" w:cs="Times New Roman" w:hint="eastAsia"/>
          <w:sz w:val="32"/>
          <w:szCs w:val="32"/>
        </w:rPr>
        <w:t>执行</w:t>
      </w:r>
      <w:r w:rsidR="003C45A4">
        <w:rPr>
          <w:rFonts w:ascii="Times New Roman" w:eastAsia="仿宋_GB2312" w:hAnsi="Times New Roman" w:cs="Times New Roman" w:hint="eastAsia"/>
          <w:sz w:val="32"/>
          <w:szCs w:val="32"/>
        </w:rPr>
        <w:t>董事会议事规则，加强与经理</w:t>
      </w:r>
      <w:r w:rsidR="003C45A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层信息沟通，促进董事会、监事会和经理层各司其职、高效运作。注重发挥各专业委员会及独立董事作用，广</w:t>
      </w:r>
      <w:r w:rsidR="00C94E45">
        <w:rPr>
          <w:rFonts w:ascii="Times New Roman" w:eastAsia="仿宋_GB2312" w:hAnsi="Times New Roman" w:cs="Times New Roman" w:hint="eastAsia"/>
          <w:sz w:val="32"/>
          <w:szCs w:val="32"/>
        </w:rPr>
        <w:t>泛</w:t>
      </w:r>
      <w:r w:rsidR="003C45A4">
        <w:rPr>
          <w:rFonts w:ascii="Times New Roman" w:eastAsia="仿宋_GB2312" w:hAnsi="Times New Roman" w:cs="Times New Roman" w:hint="eastAsia"/>
          <w:sz w:val="32"/>
          <w:szCs w:val="32"/>
        </w:rPr>
        <w:t>参与</w:t>
      </w:r>
      <w:r w:rsidR="000668DD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="003C45A4">
        <w:rPr>
          <w:rFonts w:ascii="Times New Roman" w:eastAsia="仿宋_GB2312" w:hAnsi="Times New Roman" w:cs="Times New Roman" w:hint="eastAsia"/>
          <w:sz w:val="32"/>
          <w:szCs w:val="32"/>
        </w:rPr>
        <w:t>战略规划、投资并购等重大事项</w:t>
      </w:r>
      <w:r w:rsidR="00354AB9">
        <w:rPr>
          <w:rFonts w:ascii="Times New Roman" w:eastAsia="仿宋_GB2312" w:hAnsi="Times New Roman" w:cs="Times New Roman" w:hint="eastAsia"/>
          <w:sz w:val="32"/>
          <w:szCs w:val="32"/>
        </w:rPr>
        <w:t>研究讨论，提高决策科学性专业性。积极维护投资者关系，严格执行对外信息披露制度，及时准确</w:t>
      </w:r>
      <w:r w:rsidR="000668DD">
        <w:rPr>
          <w:rFonts w:ascii="Times New Roman" w:eastAsia="仿宋_GB2312" w:hAnsi="Times New Roman" w:cs="Times New Roman" w:hint="eastAsia"/>
          <w:sz w:val="32"/>
          <w:szCs w:val="32"/>
        </w:rPr>
        <w:t>发布</w:t>
      </w:r>
      <w:r w:rsidR="00354AB9"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 w:rsidR="000668DD">
        <w:rPr>
          <w:rFonts w:ascii="Times New Roman" w:eastAsia="仿宋_GB2312" w:hAnsi="Times New Roman" w:cs="Times New Roman" w:hint="eastAsia"/>
          <w:sz w:val="32"/>
          <w:szCs w:val="32"/>
        </w:rPr>
        <w:t>公告</w:t>
      </w:r>
      <w:r w:rsidR="00354AB9">
        <w:rPr>
          <w:rFonts w:ascii="Times New Roman" w:eastAsia="仿宋_GB2312" w:hAnsi="Times New Roman" w:cs="Times New Roman" w:hint="eastAsia"/>
          <w:sz w:val="32"/>
          <w:szCs w:val="32"/>
        </w:rPr>
        <w:t>，为广大投资者决策提供依据。高度</w:t>
      </w:r>
      <w:r w:rsidR="00825A71">
        <w:rPr>
          <w:rFonts w:ascii="Times New Roman" w:eastAsia="仿宋_GB2312" w:hAnsi="Times New Roman" w:cs="Times New Roman" w:hint="eastAsia"/>
          <w:sz w:val="32"/>
          <w:szCs w:val="32"/>
        </w:rPr>
        <w:t>重视</w:t>
      </w:r>
      <w:r w:rsidR="00354AB9">
        <w:rPr>
          <w:rFonts w:ascii="Times New Roman" w:eastAsia="仿宋_GB2312" w:hAnsi="Times New Roman" w:cs="Times New Roman" w:hint="eastAsia"/>
          <w:sz w:val="32"/>
          <w:szCs w:val="32"/>
        </w:rPr>
        <w:t>董监高</w:t>
      </w:r>
      <w:r w:rsidR="000668DD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354AB9">
        <w:rPr>
          <w:rFonts w:ascii="Times New Roman" w:eastAsia="仿宋_GB2312" w:hAnsi="Times New Roman" w:cs="Times New Roman" w:hint="eastAsia"/>
          <w:sz w:val="32"/>
          <w:szCs w:val="32"/>
        </w:rPr>
        <w:t>人员</w:t>
      </w:r>
      <w:r w:rsidR="000668DD">
        <w:rPr>
          <w:rFonts w:ascii="Times New Roman" w:eastAsia="仿宋_GB2312" w:hAnsi="Times New Roman" w:cs="Times New Roman" w:hint="eastAsia"/>
          <w:sz w:val="32"/>
          <w:szCs w:val="32"/>
        </w:rPr>
        <w:t>学习</w:t>
      </w:r>
      <w:r w:rsidR="00354AB9">
        <w:rPr>
          <w:rFonts w:ascii="Times New Roman" w:eastAsia="仿宋_GB2312" w:hAnsi="Times New Roman" w:cs="Times New Roman" w:hint="eastAsia"/>
          <w:sz w:val="32"/>
          <w:szCs w:val="32"/>
        </w:rPr>
        <w:t>培训，着力</w:t>
      </w:r>
      <w:r w:rsidR="000668DD">
        <w:rPr>
          <w:rFonts w:ascii="Times New Roman" w:eastAsia="仿宋_GB2312" w:hAnsi="Times New Roman" w:cs="Times New Roman" w:hint="eastAsia"/>
          <w:sz w:val="32"/>
          <w:szCs w:val="32"/>
        </w:rPr>
        <w:t>打造</w:t>
      </w:r>
      <w:r w:rsidR="00354AB9" w:rsidRPr="00354AB9">
        <w:rPr>
          <w:rFonts w:ascii="Times New Roman" w:eastAsia="仿宋_GB2312" w:hAnsi="Times New Roman" w:cs="Times New Roman" w:hint="eastAsia"/>
          <w:sz w:val="32"/>
          <w:szCs w:val="32"/>
        </w:rPr>
        <w:t>一支德才兼备、业务精通、勇于担当的</w:t>
      </w:r>
      <w:r w:rsidR="00354AB9">
        <w:rPr>
          <w:rFonts w:ascii="Times New Roman" w:eastAsia="仿宋_GB2312" w:hAnsi="Times New Roman" w:cs="Times New Roman" w:hint="eastAsia"/>
          <w:sz w:val="32"/>
          <w:szCs w:val="32"/>
        </w:rPr>
        <w:t>领导团队，提升董事会驾驭复杂局面的能力和水平。</w:t>
      </w:r>
    </w:p>
    <w:p w14:paraId="3E23AF38" w14:textId="7705AC27" w:rsidR="0062476F" w:rsidRDefault="00354AB9" w:rsidP="0026695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各位董事，报告期内，公司董事会较好地履行了工作职责，</w:t>
      </w:r>
      <w:r w:rsidR="00290D99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企业健康持续发展</w:t>
      </w:r>
      <w:r w:rsidR="00290D99">
        <w:rPr>
          <w:rFonts w:ascii="Times New Roman" w:eastAsia="仿宋_GB2312" w:hAnsi="Times New Roman" w:cs="Times New Roman" w:hint="eastAsia"/>
          <w:sz w:val="32"/>
          <w:szCs w:val="32"/>
        </w:rPr>
        <w:t>做出了</w:t>
      </w:r>
      <w:r w:rsidR="0085170D">
        <w:rPr>
          <w:rFonts w:ascii="Times New Roman" w:eastAsia="仿宋_GB2312" w:hAnsi="Times New Roman" w:cs="Times New Roman" w:hint="eastAsia"/>
          <w:sz w:val="32"/>
          <w:szCs w:val="32"/>
        </w:rPr>
        <w:t>应有</w:t>
      </w:r>
      <w:r w:rsidR="00290D99">
        <w:rPr>
          <w:rFonts w:ascii="Times New Roman" w:eastAsia="仿宋_GB2312" w:hAnsi="Times New Roman" w:cs="Times New Roman" w:hint="eastAsia"/>
          <w:sz w:val="32"/>
          <w:szCs w:val="32"/>
        </w:rPr>
        <w:t>贡献。</w:t>
      </w:r>
      <w:r w:rsidR="00290D99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290D99">
        <w:rPr>
          <w:rFonts w:ascii="Times New Roman" w:eastAsia="仿宋_GB2312" w:hAnsi="Times New Roman" w:cs="Times New Roman" w:hint="eastAsia"/>
          <w:sz w:val="32"/>
          <w:szCs w:val="32"/>
        </w:rPr>
        <w:t>年，我们将在全体股东的支持下，一如既往地</w:t>
      </w:r>
      <w:r w:rsidR="0085170D">
        <w:rPr>
          <w:rFonts w:ascii="Times New Roman" w:eastAsia="仿宋_GB2312" w:hAnsi="Times New Roman" w:cs="Times New Roman" w:hint="eastAsia"/>
          <w:sz w:val="32"/>
          <w:szCs w:val="32"/>
        </w:rPr>
        <w:t>勤奋</w:t>
      </w:r>
      <w:r w:rsidR="002648F3">
        <w:rPr>
          <w:rFonts w:ascii="Times New Roman" w:eastAsia="仿宋_GB2312" w:hAnsi="Times New Roman" w:cs="Times New Roman" w:hint="eastAsia"/>
          <w:sz w:val="32"/>
          <w:szCs w:val="32"/>
        </w:rPr>
        <w:t>工作、</w:t>
      </w:r>
      <w:r w:rsidR="0085170D">
        <w:rPr>
          <w:rFonts w:ascii="Times New Roman" w:eastAsia="仿宋_GB2312" w:hAnsi="Times New Roman" w:cs="Times New Roman" w:hint="eastAsia"/>
          <w:sz w:val="32"/>
          <w:szCs w:val="32"/>
        </w:rPr>
        <w:t>尽职尽责</w:t>
      </w:r>
      <w:r w:rsidR="002648F3">
        <w:rPr>
          <w:rFonts w:ascii="Times New Roman" w:eastAsia="仿宋_GB2312" w:hAnsi="Times New Roman" w:cs="Times New Roman" w:hint="eastAsia"/>
          <w:sz w:val="32"/>
          <w:szCs w:val="32"/>
        </w:rPr>
        <w:t>，以优异业绩迎接中国共产党百年华诞，开创公司又强又大现代化一流企业集团建设新局面</w:t>
      </w:r>
      <w:r w:rsidR="000668D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7A05D646" w14:textId="5B59D5AE" w:rsidR="0062476F" w:rsidRDefault="0062476F" w:rsidP="0026695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5075190C" w14:textId="374EC23E" w:rsidR="00B96705" w:rsidRDefault="00B96705" w:rsidP="00B96705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</w:p>
    <w:p w14:paraId="637E990A" w14:textId="0AC210A5" w:rsidR="00B96705" w:rsidRDefault="00B96705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52052EA8" w14:textId="47C22A55" w:rsidR="00B96705" w:rsidRDefault="00B96705" w:rsidP="00B96705">
      <w:pPr>
        <w:spacing w:line="560" w:lineRule="exact"/>
        <w:ind w:firstLineChars="200" w:firstLine="640"/>
        <w:jc w:val="righ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冀中能源股份有限公司董事会</w:t>
      </w:r>
    </w:p>
    <w:p w14:paraId="7EDED68B" w14:textId="6167B50D" w:rsidR="00B96705" w:rsidRPr="00B96705" w:rsidRDefault="00B96705" w:rsidP="00B96705">
      <w:pPr>
        <w:spacing w:line="560" w:lineRule="exact"/>
        <w:ind w:firstLineChars="200" w:firstLine="640"/>
        <w:jc w:val="righ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2021年4月29日</w:t>
      </w:r>
    </w:p>
    <w:sectPr w:rsidR="00B96705" w:rsidRPr="00B96705" w:rsidSect="00BE1DD0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8696" w14:textId="77777777" w:rsidR="00714588" w:rsidRDefault="00714588" w:rsidP="00BE1DD0">
      <w:r>
        <w:separator/>
      </w:r>
    </w:p>
  </w:endnote>
  <w:endnote w:type="continuationSeparator" w:id="0">
    <w:p w14:paraId="6F1E030F" w14:textId="77777777" w:rsidR="00714588" w:rsidRDefault="00714588" w:rsidP="00BE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461997"/>
      <w:docPartObj>
        <w:docPartGallery w:val="Page Numbers (Bottom of Page)"/>
        <w:docPartUnique/>
      </w:docPartObj>
    </w:sdtPr>
    <w:sdtEndPr/>
    <w:sdtContent>
      <w:p w14:paraId="4FAD82D0" w14:textId="77777777" w:rsidR="00BE1DD0" w:rsidRDefault="00BE1D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A7" w:rsidRPr="00EE1BA7">
          <w:rPr>
            <w:noProof/>
            <w:lang w:val="zh-CN"/>
          </w:rPr>
          <w:t>5</w:t>
        </w:r>
        <w:r>
          <w:fldChar w:fldCharType="end"/>
        </w:r>
      </w:p>
    </w:sdtContent>
  </w:sdt>
  <w:p w14:paraId="4E803F07" w14:textId="77777777" w:rsidR="00BE1DD0" w:rsidRDefault="00BE1D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6447" w14:textId="77777777" w:rsidR="00714588" w:rsidRDefault="00714588" w:rsidP="00BE1DD0">
      <w:r>
        <w:separator/>
      </w:r>
    </w:p>
  </w:footnote>
  <w:footnote w:type="continuationSeparator" w:id="0">
    <w:p w14:paraId="68242DED" w14:textId="77777777" w:rsidR="00714588" w:rsidRDefault="00714588" w:rsidP="00BE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528"/>
    <w:rsid w:val="00011E25"/>
    <w:rsid w:val="00036359"/>
    <w:rsid w:val="000421B7"/>
    <w:rsid w:val="00043D20"/>
    <w:rsid w:val="00047C83"/>
    <w:rsid w:val="000555BA"/>
    <w:rsid w:val="000662A6"/>
    <w:rsid w:val="000668DD"/>
    <w:rsid w:val="00073C42"/>
    <w:rsid w:val="00083FEC"/>
    <w:rsid w:val="000A1996"/>
    <w:rsid w:val="000A3D4F"/>
    <w:rsid w:val="000B7589"/>
    <w:rsid w:val="000D11D6"/>
    <w:rsid w:val="000D1C6F"/>
    <w:rsid w:val="000E424A"/>
    <w:rsid w:val="000E70C5"/>
    <w:rsid w:val="000F4B31"/>
    <w:rsid w:val="000F660A"/>
    <w:rsid w:val="000F722B"/>
    <w:rsid w:val="000F758B"/>
    <w:rsid w:val="000F76AB"/>
    <w:rsid w:val="00131EA1"/>
    <w:rsid w:val="00134CE2"/>
    <w:rsid w:val="0014040E"/>
    <w:rsid w:val="001474F3"/>
    <w:rsid w:val="001625D1"/>
    <w:rsid w:val="00193753"/>
    <w:rsid w:val="001A00A6"/>
    <w:rsid w:val="001A44A8"/>
    <w:rsid w:val="001B4C04"/>
    <w:rsid w:val="001D3ECF"/>
    <w:rsid w:val="001E6344"/>
    <w:rsid w:val="001E7263"/>
    <w:rsid w:val="001F6308"/>
    <w:rsid w:val="0020412E"/>
    <w:rsid w:val="002057D7"/>
    <w:rsid w:val="00207688"/>
    <w:rsid w:val="00207885"/>
    <w:rsid w:val="00207EFB"/>
    <w:rsid w:val="00216EDE"/>
    <w:rsid w:val="00227149"/>
    <w:rsid w:val="00246990"/>
    <w:rsid w:val="002615C9"/>
    <w:rsid w:val="002648F3"/>
    <w:rsid w:val="00265EFC"/>
    <w:rsid w:val="00266951"/>
    <w:rsid w:val="002704C9"/>
    <w:rsid w:val="00270633"/>
    <w:rsid w:val="0027473F"/>
    <w:rsid w:val="00283183"/>
    <w:rsid w:val="00290D99"/>
    <w:rsid w:val="00293A80"/>
    <w:rsid w:val="002A4798"/>
    <w:rsid w:val="002B5732"/>
    <w:rsid w:val="002D7C03"/>
    <w:rsid w:val="002E1998"/>
    <w:rsid w:val="002E7DA0"/>
    <w:rsid w:val="00306475"/>
    <w:rsid w:val="00316400"/>
    <w:rsid w:val="00324C4A"/>
    <w:rsid w:val="0032737A"/>
    <w:rsid w:val="003339A6"/>
    <w:rsid w:val="00341417"/>
    <w:rsid w:val="00342B39"/>
    <w:rsid w:val="00345F7A"/>
    <w:rsid w:val="00347544"/>
    <w:rsid w:val="00354AB9"/>
    <w:rsid w:val="00355ACF"/>
    <w:rsid w:val="00355BF5"/>
    <w:rsid w:val="0036657B"/>
    <w:rsid w:val="003803D4"/>
    <w:rsid w:val="00384A67"/>
    <w:rsid w:val="003955E6"/>
    <w:rsid w:val="003957B5"/>
    <w:rsid w:val="003B7938"/>
    <w:rsid w:val="003C0C9B"/>
    <w:rsid w:val="003C17A2"/>
    <w:rsid w:val="003C1E6A"/>
    <w:rsid w:val="003C3443"/>
    <w:rsid w:val="003C45A4"/>
    <w:rsid w:val="003C4CD1"/>
    <w:rsid w:val="003C50C7"/>
    <w:rsid w:val="003D4409"/>
    <w:rsid w:val="003D6406"/>
    <w:rsid w:val="003E0EC1"/>
    <w:rsid w:val="003E7ED2"/>
    <w:rsid w:val="00403A42"/>
    <w:rsid w:val="00403D73"/>
    <w:rsid w:val="00413D54"/>
    <w:rsid w:val="0042298F"/>
    <w:rsid w:val="00427677"/>
    <w:rsid w:val="00435836"/>
    <w:rsid w:val="00435C10"/>
    <w:rsid w:val="00443AB1"/>
    <w:rsid w:val="00452506"/>
    <w:rsid w:val="0046349A"/>
    <w:rsid w:val="0047504D"/>
    <w:rsid w:val="00481035"/>
    <w:rsid w:val="004A3E69"/>
    <w:rsid w:val="004A472D"/>
    <w:rsid w:val="004D6502"/>
    <w:rsid w:val="004E7D58"/>
    <w:rsid w:val="004F60B0"/>
    <w:rsid w:val="00502E62"/>
    <w:rsid w:val="00505FE0"/>
    <w:rsid w:val="005112E4"/>
    <w:rsid w:val="00512796"/>
    <w:rsid w:val="005154E7"/>
    <w:rsid w:val="005519CE"/>
    <w:rsid w:val="00554C5F"/>
    <w:rsid w:val="00557161"/>
    <w:rsid w:val="00562679"/>
    <w:rsid w:val="00591423"/>
    <w:rsid w:val="005A1DAA"/>
    <w:rsid w:val="005B3898"/>
    <w:rsid w:val="005C274B"/>
    <w:rsid w:val="005C2E4C"/>
    <w:rsid w:val="005E75EC"/>
    <w:rsid w:val="005F2CBF"/>
    <w:rsid w:val="005F3C86"/>
    <w:rsid w:val="005F4B1C"/>
    <w:rsid w:val="005F63C1"/>
    <w:rsid w:val="00601EB9"/>
    <w:rsid w:val="00605F52"/>
    <w:rsid w:val="0062476F"/>
    <w:rsid w:val="00631B76"/>
    <w:rsid w:val="00636336"/>
    <w:rsid w:val="00640F00"/>
    <w:rsid w:val="0065630A"/>
    <w:rsid w:val="00660B83"/>
    <w:rsid w:val="00672FD1"/>
    <w:rsid w:val="0068737A"/>
    <w:rsid w:val="00696B89"/>
    <w:rsid w:val="006975F8"/>
    <w:rsid w:val="00697E3C"/>
    <w:rsid w:val="006B62D1"/>
    <w:rsid w:val="006B7001"/>
    <w:rsid w:val="006C1526"/>
    <w:rsid w:val="006E4E67"/>
    <w:rsid w:val="006E58E8"/>
    <w:rsid w:val="00714588"/>
    <w:rsid w:val="00723F9C"/>
    <w:rsid w:val="007245BA"/>
    <w:rsid w:val="00726879"/>
    <w:rsid w:val="007347B4"/>
    <w:rsid w:val="0075754F"/>
    <w:rsid w:val="00770F2A"/>
    <w:rsid w:val="00781528"/>
    <w:rsid w:val="007818B4"/>
    <w:rsid w:val="00786AE1"/>
    <w:rsid w:val="00797282"/>
    <w:rsid w:val="007A07CD"/>
    <w:rsid w:val="007A6E26"/>
    <w:rsid w:val="007B315A"/>
    <w:rsid w:val="007C4381"/>
    <w:rsid w:val="007C6C12"/>
    <w:rsid w:val="007E7483"/>
    <w:rsid w:val="007E7A4B"/>
    <w:rsid w:val="007F23BA"/>
    <w:rsid w:val="007F2B1F"/>
    <w:rsid w:val="007F58C6"/>
    <w:rsid w:val="008114C2"/>
    <w:rsid w:val="00814D83"/>
    <w:rsid w:val="00825A71"/>
    <w:rsid w:val="008310AE"/>
    <w:rsid w:val="00831D1D"/>
    <w:rsid w:val="00834FEE"/>
    <w:rsid w:val="00842307"/>
    <w:rsid w:val="00844D94"/>
    <w:rsid w:val="00847B7A"/>
    <w:rsid w:val="0085170D"/>
    <w:rsid w:val="00853EDF"/>
    <w:rsid w:val="00876889"/>
    <w:rsid w:val="00891C77"/>
    <w:rsid w:val="00895DB1"/>
    <w:rsid w:val="0089787F"/>
    <w:rsid w:val="008A2D58"/>
    <w:rsid w:val="008D0D94"/>
    <w:rsid w:val="008D2927"/>
    <w:rsid w:val="008E38DC"/>
    <w:rsid w:val="008E63A7"/>
    <w:rsid w:val="008F1232"/>
    <w:rsid w:val="00906F61"/>
    <w:rsid w:val="009373C1"/>
    <w:rsid w:val="009569F9"/>
    <w:rsid w:val="00956DA0"/>
    <w:rsid w:val="0096214E"/>
    <w:rsid w:val="0099263C"/>
    <w:rsid w:val="009A39BF"/>
    <w:rsid w:val="009B0C75"/>
    <w:rsid w:val="009B1780"/>
    <w:rsid w:val="009D0410"/>
    <w:rsid w:val="009D281A"/>
    <w:rsid w:val="009E3B27"/>
    <w:rsid w:val="009F5B5D"/>
    <w:rsid w:val="00A14845"/>
    <w:rsid w:val="00A3445C"/>
    <w:rsid w:val="00A55740"/>
    <w:rsid w:val="00A770BD"/>
    <w:rsid w:val="00A83D49"/>
    <w:rsid w:val="00A87FB8"/>
    <w:rsid w:val="00AB2152"/>
    <w:rsid w:val="00AB477F"/>
    <w:rsid w:val="00AB4B1F"/>
    <w:rsid w:val="00AC6EEA"/>
    <w:rsid w:val="00AD2751"/>
    <w:rsid w:val="00AE1FAD"/>
    <w:rsid w:val="00AE61CE"/>
    <w:rsid w:val="00B02664"/>
    <w:rsid w:val="00B13463"/>
    <w:rsid w:val="00B13B6C"/>
    <w:rsid w:val="00B20237"/>
    <w:rsid w:val="00B23CF5"/>
    <w:rsid w:val="00B2672D"/>
    <w:rsid w:val="00B32CF6"/>
    <w:rsid w:val="00B656C4"/>
    <w:rsid w:val="00B7520B"/>
    <w:rsid w:val="00B91F68"/>
    <w:rsid w:val="00B96705"/>
    <w:rsid w:val="00B976B9"/>
    <w:rsid w:val="00BA430E"/>
    <w:rsid w:val="00BB3540"/>
    <w:rsid w:val="00BB54BD"/>
    <w:rsid w:val="00BC06A1"/>
    <w:rsid w:val="00BC70D8"/>
    <w:rsid w:val="00BD73DB"/>
    <w:rsid w:val="00BD7A9C"/>
    <w:rsid w:val="00BE1DD0"/>
    <w:rsid w:val="00BF4C71"/>
    <w:rsid w:val="00C051D0"/>
    <w:rsid w:val="00C150AE"/>
    <w:rsid w:val="00C15428"/>
    <w:rsid w:val="00C317D2"/>
    <w:rsid w:val="00C379F6"/>
    <w:rsid w:val="00C41A87"/>
    <w:rsid w:val="00C525E4"/>
    <w:rsid w:val="00C53F46"/>
    <w:rsid w:val="00C60070"/>
    <w:rsid w:val="00C62942"/>
    <w:rsid w:val="00C64EA4"/>
    <w:rsid w:val="00C703E8"/>
    <w:rsid w:val="00C72F23"/>
    <w:rsid w:val="00C94E45"/>
    <w:rsid w:val="00C978FA"/>
    <w:rsid w:val="00CA12D3"/>
    <w:rsid w:val="00CB0883"/>
    <w:rsid w:val="00CB469C"/>
    <w:rsid w:val="00CB4D11"/>
    <w:rsid w:val="00CB53F4"/>
    <w:rsid w:val="00CC1FFA"/>
    <w:rsid w:val="00CC2B3A"/>
    <w:rsid w:val="00CD6F31"/>
    <w:rsid w:val="00CF0A72"/>
    <w:rsid w:val="00CF0D8F"/>
    <w:rsid w:val="00D2396E"/>
    <w:rsid w:val="00D258C8"/>
    <w:rsid w:val="00D304DC"/>
    <w:rsid w:val="00D32229"/>
    <w:rsid w:val="00D500CD"/>
    <w:rsid w:val="00D574DA"/>
    <w:rsid w:val="00D70138"/>
    <w:rsid w:val="00D74C34"/>
    <w:rsid w:val="00D84D58"/>
    <w:rsid w:val="00D85241"/>
    <w:rsid w:val="00DA545C"/>
    <w:rsid w:val="00DC0C1E"/>
    <w:rsid w:val="00DD03FA"/>
    <w:rsid w:val="00E07693"/>
    <w:rsid w:val="00E13830"/>
    <w:rsid w:val="00E20B09"/>
    <w:rsid w:val="00E23D73"/>
    <w:rsid w:val="00E4794E"/>
    <w:rsid w:val="00E51286"/>
    <w:rsid w:val="00E52004"/>
    <w:rsid w:val="00E52337"/>
    <w:rsid w:val="00E52DC6"/>
    <w:rsid w:val="00E61FDD"/>
    <w:rsid w:val="00E654C4"/>
    <w:rsid w:val="00E67066"/>
    <w:rsid w:val="00E8034C"/>
    <w:rsid w:val="00E91BBC"/>
    <w:rsid w:val="00EA5D3A"/>
    <w:rsid w:val="00EC50FB"/>
    <w:rsid w:val="00ED74C7"/>
    <w:rsid w:val="00EE1BA7"/>
    <w:rsid w:val="00EE4CB5"/>
    <w:rsid w:val="00EF3031"/>
    <w:rsid w:val="00EF36CA"/>
    <w:rsid w:val="00EF7D1B"/>
    <w:rsid w:val="00F06997"/>
    <w:rsid w:val="00F20DF8"/>
    <w:rsid w:val="00F272B7"/>
    <w:rsid w:val="00F278B4"/>
    <w:rsid w:val="00F34647"/>
    <w:rsid w:val="00F451BA"/>
    <w:rsid w:val="00F4644A"/>
    <w:rsid w:val="00F53422"/>
    <w:rsid w:val="00F60961"/>
    <w:rsid w:val="00F60DE9"/>
    <w:rsid w:val="00F8428E"/>
    <w:rsid w:val="00F9233F"/>
    <w:rsid w:val="00F9564E"/>
    <w:rsid w:val="00FA0938"/>
    <w:rsid w:val="00FC2891"/>
    <w:rsid w:val="00FC4537"/>
    <w:rsid w:val="00FC4ED0"/>
    <w:rsid w:val="00FD13A3"/>
    <w:rsid w:val="00FE08C5"/>
    <w:rsid w:val="00FE3641"/>
    <w:rsid w:val="00FE47B8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64DF1"/>
  <w15:docId w15:val="{409931AB-7238-4B3A-AF68-FB231E24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D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24B0-0B97-4F96-AB1E-33008045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8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姚远</dc:creator>
  <cp:keywords/>
  <dc:description/>
  <cp:lastModifiedBy>ly8067@163.com</cp:lastModifiedBy>
  <cp:revision>124</cp:revision>
  <dcterms:created xsi:type="dcterms:W3CDTF">2021-04-07T00:11:00Z</dcterms:created>
  <dcterms:modified xsi:type="dcterms:W3CDTF">2021-04-27T23:41:00Z</dcterms:modified>
</cp:coreProperties>
</file>